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67D73" w:rsidRDefault="00A1376C" w:rsidP="00D67D73">
      <w:pPr>
        <w:jc w:val="center"/>
        <w:divId w:val="938681453"/>
        <w:rPr>
          <w:rFonts w:eastAsia="Times New Roman"/>
          <w:vanish/>
          <w:color w:val="008000"/>
          <w:sz w:val="28"/>
          <w:szCs w:val="28"/>
        </w:rPr>
      </w:pPr>
      <w:r w:rsidRPr="00D67D73">
        <w:rPr>
          <w:rFonts w:eastAsia="Times New Roman"/>
          <w:sz w:val="28"/>
          <w:szCs w:val="28"/>
        </w:rPr>
        <w:t>﻿</w:t>
      </w:r>
      <w:bookmarkStart w:id="0" w:name="_GoBack"/>
      <w:bookmarkEnd w:id="0"/>
      <w:r w:rsidRPr="00D67D73">
        <w:rPr>
          <w:rFonts w:eastAsia="Times New Roman"/>
          <w:vanish/>
          <w:color w:val="008000"/>
          <w:sz w:val="28"/>
          <w:szCs w:val="28"/>
        </w:rPr>
        <w:t>[</w:t>
      </w:r>
      <w:r w:rsidRPr="00D67D73">
        <w:rPr>
          <w:rFonts w:eastAsia="Times New Roman"/>
          <w:b/>
          <w:bCs/>
          <w:vanish/>
          <w:color w:val="008000"/>
          <w:sz w:val="28"/>
          <w:szCs w:val="28"/>
        </w:rPr>
        <w:t>ОКОЗ:</w:t>
      </w:r>
    </w:p>
    <w:p w:rsidR="00000000" w:rsidRPr="00D67D73" w:rsidRDefault="00A1376C">
      <w:pPr>
        <w:shd w:val="clear" w:color="auto" w:fill="FFFFFF"/>
        <w:divId w:val="291979699"/>
        <w:rPr>
          <w:rFonts w:eastAsia="Times New Roman"/>
          <w:vanish/>
          <w:color w:val="008000"/>
          <w:sz w:val="28"/>
          <w:szCs w:val="28"/>
        </w:rPr>
      </w:pPr>
      <w:r w:rsidRPr="00D67D73">
        <w:rPr>
          <w:rStyle w:val="iorrn1"/>
          <w:rFonts w:eastAsia="Times New Roman"/>
          <w:vanish/>
          <w:color w:val="008000"/>
          <w:sz w:val="28"/>
          <w:szCs w:val="28"/>
        </w:rPr>
        <w:t>1.</w:t>
      </w:r>
      <w:r w:rsidRPr="00D67D73">
        <w:rPr>
          <w:rStyle w:val="iorval1"/>
          <w:rFonts w:eastAsia="Times New Roman"/>
          <w:vanish/>
          <w:color w:val="008000"/>
          <w:sz w:val="28"/>
          <w:szCs w:val="28"/>
        </w:rPr>
        <w:t>01.00.00.00 Конституциявий тузум / 01.15.00.00 Маҳаллий давлат ҳокимияти органлари / 01.15.01.00 Маҳаллий давлат вакиллик органлари (Халқ депутатлари кенгашлари) / 01.15.01.01 Умумий қоидалар. Маҳаллий вакиллик органларини сайлаш тартиби;</w:t>
      </w:r>
    </w:p>
    <w:p w:rsidR="00000000" w:rsidRPr="00D67D73" w:rsidRDefault="00A1376C">
      <w:pPr>
        <w:shd w:val="clear" w:color="auto" w:fill="FFFFFF"/>
        <w:divId w:val="114715387"/>
        <w:rPr>
          <w:rFonts w:eastAsia="Times New Roman"/>
          <w:vanish/>
          <w:color w:val="008000"/>
          <w:sz w:val="28"/>
          <w:szCs w:val="28"/>
        </w:rPr>
      </w:pPr>
      <w:r w:rsidRPr="00D67D73">
        <w:rPr>
          <w:rStyle w:val="iorrn1"/>
          <w:rFonts w:eastAsia="Times New Roman"/>
          <w:vanish/>
          <w:color w:val="008000"/>
          <w:sz w:val="28"/>
          <w:szCs w:val="28"/>
        </w:rPr>
        <w:t>2.</w:t>
      </w:r>
      <w:r w:rsidRPr="00D67D73">
        <w:rPr>
          <w:rStyle w:val="iorval1"/>
          <w:rFonts w:eastAsia="Times New Roman"/>
          <w:vanish/>
          <w:color w:val="008000"/>
          <w:sz w:val="28"/>
          <w:szCs w:val="28"/>
        </w:rPr>
        <w:t>02.00.00.00 Давлат бошқаруви асослари / 02.04.00.00 Маҳаллий ижроия органлари (Ҳокимликлар) (шунингдек, 01.15.03.00га қаранг) / 02.04.01.00 Умумий қоидалар]</w:t>
      </w:r>
    </w:p>
    <w:p w:rsidR="00000000" w:rsidRPr="00D67D73" w:rsidRDefault="00A1376C">
      <w:pPr>
        <w:shd w:val="clear" w:color="auto" w:fill="FFFFFF"/>
        <w:divId w:val="1564825482"/>
        <w:rPr>
          <w:rFonts w:eastAsia="Times New Roman"/>
          <w:vanish/>
          <w:color w:val="008000"/>
          <w:sz w:val="28"/>
          <w:szCs w:val="28"/>
        </w:rPr>
      </w:pPr>
      <w:r w:rsidRPr="00D67D73">
        <w:rPr>
          <w:rFonts w:eastAsia="Times New Roman"/>
          <w:vanish/>
          <w:color w:val="008000"/>
          <w:sz w:val="28"/>
          <w:szCs w:val="28"/>
        </w:rPr>
        <w:t>[</w:t>
      </w:r>
      <w:r w:rsidRPr="00D67D73">
        <w:rPr>
          <w:rFonts w:eastAsia="Times New Roman"/>
          <w:b/>
          <w:bCs/>
          <w:vanish/>
          <w:color w:val="008000"/>
          <w:sz w:val="28"/>
          <w:szCs w:val="28"/>
        </w:rPr>
        <w:t>ТСЗ:</w:t>
      </w:r>
    </w:p>
    <w:p w:rsidR="00000000" w:rsidRPr="00D67D73" w:rsidRDefault="00A1376C">
      <w:pPr>
        <w:shd w:val="clear" w:color="auto" w:fill="FFFFFF"/>
        <w:divId w:val="123734916"/>
        <w:rPr>
          <w:rFonts w:eastAsia="Times New Roman"/>
          <w:vanish/>
          <w:color w:val="008000"/>
          <w:sz w:val="28"/>
          <w:szCs w:val="28"/>
        </w:rPr>
      </w:pPr>
      <w:r w:rsidRPr="00D67D73">
        <w:rPr>
          <w:rStyle w:val="iorrn1"/>
          <w:rFonts w:eastAsia="Times New Roman"/>
          <w:vanish/>
          <w:color w:val="008000"/>
          <w:sz w:val="28"/>
          <w:szCs w:val="28"/>
        </w:rPr>
        <w:t>1.</w:t>
      </w:r>
      <w:r w:rsidRPr="00D67D73">
        <w:rPr>
          <w:rStyle w:val="iorval1"/>
          <w:rFonts w:eastAsia="Times New Roman"/>
          <w:vanish/>
          <w:color w:val="008000"/>
          <w:sz w:val="28"/>
          <w:szCs w:val="28"/>
        </w:rPr>
        <w:t>Давлат ва жамият қурилиши / Давлат ҳокимияти органлари. Давлат ва хўжалик бошқаруви органла</w:t>
      </w:r>
      <w:r w:rsidRPr="00D67D73">
        <w:rPr>
          <w:rStyle w:val="iorval1"/>
          <w:rFonts w:eastAsia="Times New Roman"/>
          <w:vanish/>
          <w:color w:val="008000"/>
          <w:sz w:val="28"/>
          <w:szCs w:val="28"/>
        </w:rPr>
        <w:t>ри]</w:t>
      </w:r>
    </w:p>
    <w:p w:rsidR="00000000" w:rsidRPr="00D67D73" w:rsidRDefault="00A1376C">
      <w:pPr>
        <w:shd w:val="clear" w:color="auto" w:fill="FFFFFF"/>
        <w:jc w:val="center"/>
        <w:divId w:val="622807777"/>
        <w:rPr>
          <w:rFonts w:eastAsia="Times New Roman"/>
          <w:caps/>
          <w:color w:val="000080"/>
          <w:sz w:val="28"/>
          <w:szCs w:val="28"/>
        </w:rPr>
      </w:pPr>
      <w:r w:rsidRPr="00D67D73">
        <w:rPr>
          <w:rFonts w:eastAsia="Times New Roman"/>
          <w:caps/>
          <w:color w:val="000080"/>
          <w:sz w:val="28"/>
          <w:szCs w:val="28"/>
        </w:rPr>
        <w:t>Ўзбекистон Республикасининг қонуни</w:t>
      </w:r>
    </w:p>
    <w:p w:rsidR="00000000" w:rsidRPr="00D67D73" w:rsidRDefault="00A1376C">
      <w:pPr>
        <w:shd w:val="clear" w:color="auto" w:fill="FFFFFF"/>
        <w:jc w:val="center"/>
        <w:divId w:val="1755081941"/>
        <w:rPr>
          <w:rFonts w:eastAsia="Times New Roman"/>
          <w:b/>
          <w:bCs/>
          <w:caps/>
          <w:color w:val="000080"/>
          <w:sz w:val="28"/>
          <w:szCs w:val="28"/>
        </w:rPr>
      </w:pPr>
      <w:r w:rsidRPr="00D67D73">
        <w:rPr>
          <w:rFonts w:eastAsia="Times New Roman"/>
          <w:b/>
          <w:bCs/>
          <w:caps/>
          <w:color w:val="000080"/>
          <w:sz w:val="28"/>
          <w:szCs w:val="28"/>
        </w:rPr>
        <w:t>МАҲАЛЛИЙ ДАВЛАТ ҲОКИМИЯТИ ТЎҒРИСИДА</w:t>
      </w:r>
    </w:p>
    <w:p w:rsidR="00000000" w:rsidRPr="00D67D73" w:rsidRDefault="00A1376C">
      <w:pPr>
        <w:shd w:val="clear" w:color="auto" w:fill="FFFFFF"/>
        <w:jc w:val="center"/>
        <w:divId w:val="1652177071"/>
        <w:rPr>
          <w:rFonts w:eastAsia="Times New Roman"/>
          <w:b/>
          <w:bCs/>
          <w:color w:val="000080"/>
          <w:sz w:val="28"/>
          <w:szCs w:val="28"/>
        </w:rPr>
      </w:pPr>
      <w:r w:rsidRPr="00D67D73">
        <w:rPr>
          <w:rFonts w:eastAsia="Times New Roman"/>
          <w:b/>
          <w:bCs/>
          <w:color w:val="000080"/>
          <w:sz w:val="28"/>
          <w:szCs w:val="28"/>
        </w:rPr>
        <w:t>I БОБ. УМУМИЙ ҚОИДАЛАР</w:t>
      </w:r>
    </w:p>
    <w:p w:rsidR="00000000" w:rsidRPr="00D67D73" w:rsidRDefault="00A1376C">
      <w:pPr>
        <w:shd w:val="clear" w:color="auto" w:fill="FFFFFF"/>
        <w:ind w:firstLine="851"/>
        <w:jc w:val="both"/>
        <w:divId w:val="911935665"/>
        <w:rPr>
          <w:rFonts w:eastAsia="Times New Roman"/>
          <w:b/>
          <w:bCs/>
          <w:color w:val="000080"/>
          <w:sz w:val="28"/>
          <w:szCs w:val="28"/>
        </w:rPr>
      </w:pPr>
      <w:r w:rsidRPr="00D67D73">
        <w:rPr>
          <w:rStyle w:val="clauseprfx1"/>
          <w:rFonts w:eastAsia="Times New Roman"/>
          <w:b/>
          <w:bCs/>
          <w:color w:val="000080"/>
          <w:sz w:val="28"/>
          <w:szCs w:val="28"/>
        </w:rPr>
        <w:t xml:space="preserve">1-модда. </w:t>
      </w:r>
      <w:r w:rsidRPr="00D67D73">
        <w:rPr>
          <w:rStyle w:val="clausesuff1"/>
          <w:rFonts w:eastAsia="Times New Roman"/>
          <w:b/>
          <w:bCs/>
          <w:color w:val="000080"/>
          <w:sz w:val="28"/>
          <w:szCs w:val="28"/>
        </w:rPr>
        <w:t>Маҳаллий вакиллик ва ижроия ҳокимияти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Вилоятлар, туманл</w:t>
      </w:r>
      <w:r w:rsidRPr="00D67D73">
        <w:rPr>
          <w:rFonts w:eastAsia="Times New Roman"/>
          <w:color w:val="000000"/>
          <w:sz w:val="28"/>
          <w:szCs w:val="28"/>
        </w:rPr>
        <w:t xml:space="preserve">ар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ҳарларда (туманга бўйсунадиган шаҳарлардан ташқари) халқ депутатлари Кенгашлари давлат ҳокимиятининг вакиллик органларидир.</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шаҳар ҳокими вилоят, туман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 xml:space="preserve">ҳарнинг олий мансабдор шахси бўлиб, айни бир вақтда тегишли ҳудуддаги вакиллик ва ижроия ҳокимиятини бошқаради. Вилоят ҳокими, Тошкент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 Ўзбекистон Республикаси Президенти ва тегишли халқ депутатлар</w:t>
      </w:r>
      <w:r w:rsidRPr="00D67D73">
        <w:rPr>
          <w:rFonts w:eastAsia="Times New Roman"/>
          <w:color w:val="000000"/>
          <w:sz w:val="28"/>
          <w:szCs w:val="28"/>
        </w:rPr>
        <w:t xml:space="preserve">и Кенгаши олдида ҳисобдордирлар.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 юқори турувчи ҳоким ва тегишли халқ депутатлари Кенгаши олдида ҳисобдордир.</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Кенгаши ва ҳоким</w:t>
      </w:r>
      <w:r w:rsidRPr="00D67D73">
        <w:rPr>
          <w:rFonts w:eastAsia="Times New Roman"/>
          <w:color w:val="000000"/>
          <w:sz w:val="28"/>
          <w:szCs w:val="28"/>
        </w:rPr>
        <w:t xml:space="preserve"> вилоят, туман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 xml:space="preserve">ҳар учун умумий бўлган ижтимоий-иқтисодий ривожланиш вазифалари амалга оширилишини, жойларда қонунлар, Ўзбекистон Республикаси Олий Мажлиси палаталарининг қарорлари, Ўзбекистон Республикаси Президенти ва Вазирлар Маҳкамаси қабул қилган </w:t>
      </w:r>
      <w:r w:rsidRPr="00D67D73">
        <w:rPr>
          <w:rFonts w:eastAsia="Times New Roman"/>
          <w:color w:val="000000"/>
          <w:sz w:val="28"/>
          <w:szCs w:val="28"/>
        </w:rPr>
        <w:t xml:space="preserve">ҳужжатлар, юқори турувчи халқ депутатлари Кенгашлари ва ҳокимлар қарорларининг ижросини, Ўзбекистон Республикаси давлат ҳокимияти ва бошқаруви органлари билан фуқароларнинг ўзини ўзи бошқариш органлари ўртасидаги алоқаларни, аҳолини вилоят, туман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ҳарн</w:t>
      </w:r>
      <w:r w:rsidRPr="00D67D73">
        <w:rPr>
          <w:rFonts w:eastAsia="Times New Roman"/>
          <w:color w:val="000000"/>
          <w:sz w:val="28"/>
          <w:szCs w:val="28"/>
        </w:rPr>
        <w:t>и бошқаришга жалб этишни таъминлайди.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Маҳаллий ҳокимият вакиллик органлари ва ҳокимлар Ўзбекистон Республикаси Давлат герби тасвири туширилган муҳрга эга бўладилар.</w:t>
      </w:r>
    </w:p>
    <w:p w:rsidR="00000000" w:rsidRPr="00D67D73" w:rsidRDefault="00A1376C">
      <w:pPr>
        <w:shd w:val="clear" w:color="auto" w:fill="FFFFFF"/>
        <w:divId w:val="1550920185"/>
        <w:rPr>
          <w:rFonts w:eastAsia="Times New Roman"/>
          <w:vanish/>
          <w:color w:val="008000"/>
          <w:sz w:val="28"/>
          <w:szCs w:val="28"/>
        </w:rPr>
      </w:pPr>
      <w:r w:rsidRPr="00D67D73">
        <w:rPr>
          <w:rFonts w:eastAsia="Times New Roman"/>
          <w:vanish/>
          <w:color w:val="008000"/>
          <w:sz w:val="28"/>
          <w:szCs w:val="28"/>
        </w:rPr>
        <w:t>[</w:t>
      </w:r>
      <w:r w:rsidRPr="00D67D73">
        <w:rPr>
          <w:rFonts w:eastAsia="Times New Roman"/>
          <w:b/>
          <w:bCs/>
          <w:vanish/>
          <w:color w:val="008000"/>
          <w:sz w:val="28"/>
          <w:szCs w:val="28"/>
        </w:rPr>
        <w:t>ОКОЗ:</w:t>
      </w:r>
    </w:p>
    <w:p w:rsidR="00000000" w:rsidRPr="00D67D73" w:rsidRDefault="00A1376C">
      <w:pPr>
        <w:shd w:val="clear" w:color="auto" w:fill="FFFFFF"/>
        <w:divId w:val="1742408104"/>
        <w:rPr>
          <w:rFonts w:eastAsia="Times New Roman"/>
          <w:vanish/>
          <w:color w:val="008000"/>
          <w:sz w:val="28"/>
          <w:szCs w:val="28"/>
        </w:rPr>
      </w:pPr>
      <w:r w:rsidRPr="00D67D73">
        <w:rPr>
          <w:rStyle w:val="iorrn1"/>
          <w:rFonts w:eastAsia="Times New Roman"/>
          <w:vanish/>
          <w:color w:val="008000"/>
          <w:sz w:val="28"/>
          <w:szCs w:val="28"/>
        </w:rPr>
        <w:t>1.</w:t>
      </w:r>
      <w:r w:rsidRPr="00D67D73">
        <w:rPr>
          <w:rStyle w:val="iorval1"/>
          <w:rFonts w:eastAsia="Times New Roman"/>
          <w:vanish/>
          <w:color w:val="008000"/>
          <w:sz w:val="28"/>
          <w:szCs w:val="28"/>
        </w:rPr>
        <w:t xml:space="preserve">01.00.00.00 Конституциявий тузум / 01.15.00.00 Маҳаллий давлат ҳокимияти органлари </w:t>
      </w:r>
      <w:r w:rsidRPr="00D67D73">
        <w:rPr>
          <w:rStyle w:val="iorval1"/>
          <w:rFonts w:eastAsia="Times New Roman"/>
          <w:vanish/>
          <w:color w:val="008000"/>
          <w:sz w:val="28"/>
          <w:szCs w:val="28"/>
        </w:rPr>
        <w:t>/ 01.15.02.00 Ҳоким;</w:t>
      </w:r>
    </w:p>
    <w:p w:rsidR="00000000" w:rsidRPr="00D67D73" w:rsidRDefault="00A1376C">
      <w:pPr>
        <w:shd w:val="clear" w:color="auto" w:fill="FFFFFF"/>
        <w:divId w:val="1963219870"/>
        <w:rPr>
          <w:rFonts w:eastAsia="Times New Roman"/>
          <w:vanish/>
          <w:color w:val="008000"/>
          <w:sz w:val="28"/>
          <w:szCs w:val="28"/>
        </w:rPr>
      </w:pPr>
      <w:r w:rsidRPr="00D67D73">
        <w:rPr>
          <w:rStyle w:val="iorrn1"/>
          <w:rFonts w:eastAsia="Times New Roman"/>
          <w:vanish/>
          <w:color w:val="008000"/>
          <w:sz w:val="28"/>
          <w:szCs w:val="28"/>
        </w:rPr>
        <w:t>2.</w:t>
      </w:r>
      <w:r w:rsidRPr="00D67D73">
        <w:rPr>
          <w:rStyle w:val="iorval1"/>
          <w:rFonts w:eastAsia="Times New Roman"/>
          <w:vanish/>
          <w:color w:val="008000"/>
          <w:sz w:val="28"/>
          <w:szCs w:val="28"/>
        </w:rPr>
        <w:t>02.00.00.00 Давлат бошқаруви асослари / 02.04.00.00 Маҳаллий ижроия органлари (Ҳокимликлар) (шунингдек, 01.15.03.00га қаранг) / 02.04.02.00 Ҳокимни тайинлаш ва тасдиқлаш. Ваколатлари]</w:t>
      </w:r>
    </w:p>
    <w:p w:rsidR="00000000" w:rsidRPr="00D67D73" w:rsidRDefault="00A1376C">
      <w:pPr>
        <w:shd w:val="clear" w:color="auto" w:fill="FFFFFF"/>
        <w:ind w:firstLine="851"/>
        <w:jc w:val="both"/>
        <w:divId w:val="1001348562"/>
        <w:rPr>
          <w:rFonts w:eastAsia="Times New Roman"/>
          <w:b/>
          <w:bCs/>
          <w:color w:val="000080"/>
          <w:sz w:val="28"/>
          <w:szCs w:val="28"/>
        </w:rPr>
      </w:pPr>
      <w:r w:rsidRPr="00D67D73">
        <w:rPr>
          <w:rStyle w:val="clauseprfx1"/>
          <w:rFonts w:eastAsia="Times New Roman"/>
          <w:b/>
          <w:bCs/>
          <w:color w:val="000080"/>
          <w:sz w:val="28"/>
          <w:szCs w:val="28"/>
        </w:rPr>
        <w:t xml:space="preserve">2-модда. </w:t>
      </w:r>
      <w:r w:rsidRPr="00D67D73">
        <w:rPr>
          <w:rStyle w:val="clausesuff1"/>
          <w:rFonts w:eastAsia="Times New Roman"/>
          <w:b/>
          <w:bCs/>
          <w:color w:val="000080"/>
          <w:sz w:val="28"/>
          <w:szCs w:val="28"/>
        </w:rPr>
        <w:t>Маҳаллий вакиллик ва ижроия ҳокимияти бо</w:t>
      </w:r>
      <w:r w:rsidRPr="00D67D73">
        <w:rPr>
          <w:rStyle w:val="clausesuff1"/>
          <w:rFonts w:eastAsia="Times New Roman"/>
          <w:b/>
          <w:bCs/>
          <w:color w:val="000080"/>
          <w:sz w:val="28"/>
          <w:szCs w:val="28"/>
        </w:rPr>
        <w:t>шлиғини лавозимига тайинлаш ва лавозимдан озод этиш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ва Тошкент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ҳокими Ўзбекистон Республикаси Президенти томонидан тайинланади ҳамда лавозимидан озод этилади.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ва Тошкент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 номзодлари Ўзбекистон Республикаси Президенти томонидан тегишли халқ депутатлари Кенгашларидаги партия г</w:t>
      </w:r>
      <w:r w:rsidRPr="00D67D73">
        <w:rPr>
          <w:rFonts w:eastAsia="Times New Roman"/>
          <w:color w:val="000000"/>
          <w:sz w:val="28"/>
          <w:szCs w:val="28"/>
        </w:rPr>
        <w:t xml:space="preserve">уруҳларининг ҳар бири билан маслаҳатлашувлар ўтказилганидан сўнг халқ депутатлари вилоят ва Тошкент шаҳар Кенгашига тасдиқлаш учун тақдим этилади.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Тегишли халқ депутатлари Кенгаши депутатлари умумий сонининг кўпчилик овозини олган вилоят ва Тошкент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ҳокими номзоди тасдиқланган ҳисобланади.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Агар овоз бериш вақтида вилоят ва Тошкент шаҳар ҳокими номзодлари тегишли халқ депутатлари Кенгаши депутат</w:t>
      </w:r>
      <w:r w:rsidRPr="00D67D73">
        <w:rPr>
          <w:rFonts w:eastAsia="Times New Roman"/>
          <w:color w:val="000000"/>
          <w:sz w:val="28"/>
          <w:szCs w:val="28"/>
        </w:rPr>
        <w:t>лари умумий сонининг кўпчилик овозини ололмаса, Ўзбекистон Республикаси Президенти мазкур лавозимларга номзодларни партия гуруҳлари билан қўшимча маслаҳатлашувлар ўтказганидан сўнг бир ой ичида яна икки марта тақдим этиш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 xml:space="preserve">қига эга.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lastRenderedPageBreak/>
        <w:t>Тегишли халқ депутат</w:t>
      </w:r>
      <w:r w:rsidRPr="00D67D73">
        <w:rPr>
          <w:rFonts w:eastAsia="Times New Roman"/>
          <w:color w:val="000000"/>
          <w:sz w:val="28"/>
          <w:szCs w:val="28"/>
        </w:rPr>
        <w:t>лари Кенгаши тақдим этилган вилоят ва Тошкент шаҳар ҳокими номзодларини уч марта рад этган тақдирда, Ўзбекистон Республикаси Президенти вилоят ва Тошкент шаҳар ҳокими вазифасини бажарувчини тайинлаш, тегишли халқ депутатлари Кенгашини тарқатиб юбориш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қ</w:t>
      </w:r>
      <w:r w:rsidRPr="00D67D73">
        <w:rPr>
          <w:rFonts w:eastAsia="Times New Roman"/>
          <w:color w:val="000000"/>
          <w:sz w:val="28"/>
          <w:szCs w:val="28"/>
        </w:rPr>
        <w:t xml:space="preserve">ига эга. Бунда халқ депутатлари вилоят ва Тошкент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Кенгашларига сайлов тарқатиб юбориш тўғрисида қарор қабул қилинган кундан эътиборан уч ой ичида ўтказилади.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Ўзбекистон Республикаси Президенти халқ депутатлари вилоят ва Тошкент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Кенгашларининг </w:t>
      </w:r>
      <w:r w:rsidRPr="00D67D73">
        <w:rPr>
          <w:rFonts w:eastAsia="Times New Roman"/>
          <w:color w:val="000000"/>
          <w:sz w:val="28"/>
          <w:szCs w:val="28"/>
        </w:rPr>
        <w:t xml:space="preserve">қарорига мувофиқ ҳоким номзоди бўйича фармон қабул қилади.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ҳокимлари вилоят, Тошкент шаҳар ҳокими томонидан тайинланади ва лавозимидан озод этилади</w:t>
      </w:r>
      <w:r w:rsidRPr="00D67D73">
        <w:rPr>
          <w:rFonts w:eastAsia="Times New Roman"/>
          <w:color w:val="000000"/>
          <w:sz w:val="28"/>
          <w:szCs w:val="28"/>
        </w:rPr>
        <w:t xml:space="preserve"> ҳамда тегишли халқ депутатлари Кенгаши томонидан тасдиқланади.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ҳокимлари тегишли халқ депутатлари Кенгаши депутатлари орасидан тайинланади ва тасдиқланади.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Туманга бўйсунувчи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 туман ҳокими томонидан тайинланади ва лавозимидан озод этилади ҳамда халқ депутатлари туман Кенгаши томонидан тасдиқланади.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ҳокими Ўзбекистон Республикаси Вазирлар Маҳкамаси билан келишилган ҳолда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ҳокимини туман (шаҳар таркибига кирувчи туманлар бундан мустасно) ҳо</w:t>
      </w:r>
      <w:r w:rsidRPr="00D67D73">
        <w:rPr>
          <w:rFonts w:eastAsia="Times New Roman"/>
          <w:color w:val="000000"/>
          <w:sz w:val="28"/>
          <w:szCs w:val="28"/>
        </w:rPr>
        <w:t xml:space="preserve">кимига бўйсундириш ва ягона бошқарув органларини тузиш ваколатига эга бўлиб, бу хусусдаги қарор кейинчалик халқ депутатлари вилоят Кенгаши томонидан тасдиқланади.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Кенгаши ва ҳокимларнинг ваколат муддати — беш йил. </w:t>
      </w:r>
    </w:p>
    <w:p w:rsidR="00000000" w:rsidRPr="00D67D73" w:rsidRDefault="00A1376C">
      <w:pPr>
        <w:shd w:val="clear" w:color="auto" w:fill="FFFFFF"/>
        <w:ind w:firstLine="851"/>
        <w:jc w:val="both"/>
        <w:divId w:val="949969356"/>
        <w:rPr>
          <w:rFonts w:eastAsia="Times New Roman"/>
          <w:b/>
          <w:bCs/>
          <w:color w:val="000080"/>
          <w:sz w:val="28"/>
          <w:szCs w:val="28"/>
        </w:rPr>
      </w:pPr>
      <w:r w:rsidRPr="00D67D73">
        <w:rPr>
          <w:rStyle w:val="clauseprfx1"/>
          <w:rFonts w:eastAsia="Times New Roman"/>
          <w:b/>
          <w:bCs/>
          <w:color w:val="000080"/>
          <w:sz w:val="28"/>
          <w:szCs w:val="28"/>
        </w:rPr>
        <w:t xml:space="preserve">3-модда. </w:t>
      </w:r>
      <w:r w:rsidRPr="00D67D73">
        <w:rPr>
          <w:rStyle w:val="clausesuff1"/>
          <w:rFonts w:eastAsia="Times New Roman"/>
          <w:b/>
          <w:bCs/>
          <w:color w:val="000080"/>
          <w:sz w:val="28"/>
          <w:szCs w:val="28"/>
        </w:rPr>
        <w:t xml:space="preserve">Ўзбекистон Республикасининг маҳаллий давлат ҳокимияти тўғрисидаги </w:t>
      </w:r>
      <w:r w:rsidRPr="00D67D73">
        <w:rPr>
          <w:rStyle w:val="clausesuff1"/>
          <w:rFonts w:eastAsia="Times New Roman"/>
          <w:b/>
          <w:bCs/>
          <w:color w:val="000080"/>
          <w:sz w:val="28"/>
          <w:szCs w:val="28"/>
        </w:rPr>
        <w:t>қонунлари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Маҳаллий давлат ҳокимияти органларининг фаолияти Ўзбекистон Республикасининг </w:t>
      </w:r>
      <w:hyperlink r:id="rId7" w:history="1">
        <w:r w:rsidRPr="00D67D73">
          <w:rPr>
            <w:rFonts w:eastAsia="Times New Roman"/>
            <w:color w:val="008080"/>
            <w:sz w:val="28"/>
            <w:szCs w:val="28"/>
          </w:rPr>
          <w:t>Конституцияси</w:t>
        </w:r>
      </w:hyperlink>
      <w:r w:rsidRPr="00D67D73">
        <w:rPr>
          <w:rFonts w:eastAsia="Times New Roman"/>
          <w:color w:val="000000"/>
          <w:sz w:val="28"/>
          <w:szCs w:val="28"/>
        </w:rPr>
        <w:t xml:space="preserve">, ушбу Қонун ва Ўзбекистон Республикасининг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қонун ҳужжатлари билан тартибга солинади.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Қорақалпоғистон Республикасида халқ депутатлари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Кенгашлари ва тегишли ҳокимларнинг фаолияти Ўзбекистон Республикасининг </w:t>
      </w:r>
      <w:hyperlink r:id="rId8" w:history="1">
        <w:r w:rsidRPr="00D67D73">
          <w:rPr>
            <w:rFonts w:eastAsia="Times New Roman"/>
            <w:color w:val="008080"/>
            <w:sz w:val="28"/>
            <w:szCs w:val="28"/>
          </w:rPr>
          <w:t>Конституцияси</w:t>
        </w:r>
      </w:hyperlink>
      <w:r w:rsidRPr="00D67D73">
        <w:rPr>
          <w:rFonts w:eastAsia="Times New Roman"/>
          <w:color w:val="000000"/>
          <w:sz w:val="28"/>
          <w:szCs w:val="28"/>
        </w:rPr>
        <w:t>, ушбу Қонун ва Қорақалпоғистон Республикасининг қонунлари билан тартибга с</w:t>
      </w:r>
      <w:r w:rsidRPr="00D67D73">
        <w:rPr>
          <w:rFonts w:eastAsia="Times New Roman"/>
          <w:color w:val="000000"/>
          <w:sz w:val="28"/>
          <w:szCs w:val="28"/>
        </w:rPr>
        <w:t>олинади.</w:t>
      </w:r>
    </w:p>
    <w:p w:rsidR="00000000" w:rsidRPr="00D67D73" w:rsidRDefault="00A1376C">
      <w:pPr>
        <w:shd w:val="clear" w:color="auto" w:fill="FFFFFF"/>
        <w:ind w:firstLine="851"/>
        <w:jc w:val="both"/>
        <w:divId w:val="24018480"/>
        <w:rPr>
          <w:rFonts w:eastAsia="Times New Roman"/>
          <w:b/>
          <w:bCs/>
          <w:color w:val="000080"/>
          <w:sz w:val="28"/>
          <w:szCs w:val="28"/>
        </w:rPr>
      </w:pPr>
      <w:r w:rsidRPr="00D67D73">
        <w:rPr>
          <w:rStyle w:val="clauseprfx1"/>
          <w:rFonts w:eastAsia="Times New Roman"/>
          <w:b/>
          <w:bCs/>
          <w:color w:val="000080"/>
          <w:sz w:val="28"/>
          <w:szCs w:val="28"/>
        </w:rPr>
        <w:t xml:space="preserve">4-модда. </w:t>
      </w:r>
      <w:r w:rsidRPr="00D67D73">
        <w:rPr>
          <w:rStyle w:val="clausesuff1"/>
          <w:rFonts w:eastAsia="Times New Roman"/>
          <w:b/>
          <w:bCs/>
          <w:color w:val="000080"/>
          <w:sz w:val="28"/>
          <w:szCs w:val="28"/>
        </w:rPr>
        <w:t>Ҳокимият вакиллик органлари ва ҳокимларнинг ўзини ўзи бошқариш органлари билан ўзаро муносабатлари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Кенгаши ва вилоят, туман, шаҳар ҳокими тегишли ҳудудда ўзини ўзи бошқаришни ривожлантиришга кўмаклаша</w:t>
      </w:r>
      <w:r w:rsidRPr="00D67D73">
        <w:rPr>
          <w:rFonts w:eastAsia="Times New Roman"/>
          <w:color w:val="000000"/>
          <w:sz w:val="28"/>
          <w:szCs w:val="28"/>
        </w:rPr>
        <w:t>дилар, ўзини ўзи бошқариш органларининг фаолиятини йўналтириб турадилар.</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 зарур бўлган ҳолларда ўз фаолияти тўғрисида фуқароларнинг ўз</w:t>
      </w:r>
      <w:r w:rsidRPr="00D67D73">
        <w:rPr>
          <w:rFonts w:eastAsia="Times New Roman"/>
          <w:color w:val="000000"/>
          <w:sz w:val="28"/>
          <w:szCs w:val="28"/>
        </w:rPr>
        <w:t>ини ўзи бошқариш органларига ҳисобот тақдим этади.</w:t>
      </w:r>
    </w:p>
    <w:p w:rsidR="00000000" w:rsidRPr="00D67D73" w:rsidRDefault="00A1376C">
      <w:pPr>
        <w:shd w:val="clear" w:color="auto" w:fill="FFFFFF"/>
        <w:ind w:firstLine="851"/>
        <w:jc w:val="both"/>
        <w:divId w:val="1199901432"/>
        <w:rPr>
          <w:rFonts w:eastAsia="Times New Roman"/>
          <w:b/>
          <w:bCs/>
          <w:color w:val="000080"/>
          <w:sz w:val="28"/>
          <w:szCs w:val="28"/>
        </w:rPr>
      </w:pPr>
      <w:r w:rsidRPr="00D67D73">
        <w:rPr>
          <w:rStyle w:val="clauseprfx1"/>
          <w:rFonts w:eastAsia="Times New Roman"/>
          <w:b/>
          <w:bCs/>
          <w:color w:val="000080"/>
          <w:sz w:val="28"/>
          <w:szCs w:val="28"/>
        </w:rPr>
        <w:lastRenderedPageBreak/>
        <w:t xml:space="preserve">5-модда. </w:t>
      </w:r>
      <w:r w:rsidRPr="00D67D73">
        <w:rPr>
          <w:rStyle w:val="clausesuff1"/>
          <w:rFonts w:eastAsia="Times New Roman"/>
          <w:b/>
          <w:bCs/>
          <w:color w:val="000080"/>
          <w:sz w:val="28"/>
          <w:szCs w:val="28"/>
        </w:rPr>
        <w:t>Халқ депутатлари Кенгашлари ва ҳокимларнинг Ўзбекистон Республикаси бошқа маъмури</w:t>
      </w:r>
      <w:proofErr w:type="gramStart"/>
      <w:r w:rsidRPr="00D67D73">
        <w:rPr>
          <w:rStyle w:val="clausesuff1"/>
          <w:rFonts w:eastAsia="Times New Roman"/>
          <w:b/>
          <w:bCs/>
          <w:color w:val="000080"/>
          <w:sz w:val="28"/>
          <w:szCs w:val="28"/>
        </w:rPr>
        <w:t>й-</w:t>
      </w:r>
      <w:proofErr w:type="gramEnd"/>
      <w:r w:rsidRPr="00D67D73">
        <w:rPr>
          <w:rStyle w:val="clausesuff1"/>
          <w:rFonts w:eastAsia="Times New Roman"/>
          <w:b/>
          <w:bCs/>
          <w:color w:val="000080"/>
          <w:sz w:val="28"/>
          <w:szCs w:val="28"/>
        </w:rPr>
        <w:t>ҳудудий тузилмалари давлат ҳокимияти ва бошқаруви органлари билан ўзаро муносабатлари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вилоят, туман, шаҳар Кенгаши ва вил</w:t>
      </w:r>
      <w:r w:rsidRPr="00D67D73">
        <w:rPr>
          <w:rFonts w:eastAsia="Times New Roman"/>
          <w:color w:val="000000"/>
          <w:sz w:val="28"/>
          <w:szCs w:val="28"/>
        </w:rPr>
        <w:t>оят, туман, шаҳар ҳокими берилган ваколатлари доирасида умум манфаатни ифодаловчи тадбирлар ўтказиш, қўшимча корхоналар, хўжалик ташкилотлари тузиш учун, турли тармоқ</w:t>
      </w:r>
      <w:proofErr w:type="gramStart"/>
      <w:r w:rsidRPr="00D67D73">
        <w:rPr>
          <w:rFonts w:eastAsia="Times New Roman"/>
          <w:color w:val="000000"/>
          <w:sz w:val="28"/>
          <w:szCs w:val="28"/>
        </w:rPr>
        <w:t>лар ва</w:t>
      </w:r>
      <w:proofErr w:type="gramEnd"/>
      <w:r w:rsidRPr="00D67D73">
        <w:rPr>
          <w:rFonts w:eastAsia="Times New Roman"/>
          <w:color w:val="000000"/>
          <w:sz w:val="28"/>
          <w:szCs w:val="28"/>
        </w:rPr>
        <w:t xml:space="preserve"> бошқарув соҳаларида фаолиятларни уйғунлаштириш мақсадида Қорақалпоғистон Республика</w:t>
      </w:r>
      <w:r w:rsidRPr="00D67D73">
        <w:rPr>
          <w:rFonts w:eastAsia="Times New Roman"/>
          <w:color w:val="000000"/>
          <w:sz w:val="28"/>
          <w:szCs w:val="28"/>
        </w:rPr>
        <w:t>сининг, Ўзбекистон Республикаси бошқа вилоятлари, шаҳарлари ва туманларининг давлат ҳокимияти ва бошқаруви органлари билан шартномалар асосида ўзаро муносабатлар ў</w:t>
      </w:r>
      <w:proofErr w:type="gramStart"/>
      <w:r w:rsidRPr="00D67D73">
        <w:rPr>
          <w:rFonts w:eastAsia="Times New Roman"/>
          <w:color w:val="000000"/>
          <w:sz w:val="28"/>
          <w:szCs w:val="28"/>
        </w:rPr>
        <w:t>рнатишга</w:t>
      </w:r>
      <w:proofErr w:type="gramEnd"/>
      <w:r w:rsidRPr="00D67D73">
        <w:rPr>
          <w:rFonts w:eastAsia="Times New Roman"/>
          <w:color w:val="000000"/>
          <w:sz w:val="28"/>
          <w:szCs w:val="28"/>
        </w:rPr>
        <w:t xml:space="preserve"> ҳақлидирлар.</w:t>
      </w:r>
    </w:p>
    <w:p w:rsidR="00000000" w:rsidRPr="00D67D73" w:rsidRDefault="00A1376C">
      <w:pPr>
        <w:shd w:val="clear" w:color="auto" w:fill="FFFFFF"/>
        <w:ind w:firstLine="851"/>
        <w:jc w:val="both"/>
        <w:divId w:val="1446537717"/>
        <w:rPr>
          <w:rFonts w:eastAsia="Times New Roman"/>
          <w:b/>
          <w:bCs/>
          <w:color w:val="000080"/>
          <w:sz w:val="28"/>
          <w:szCs w:val="28"/>
        </w:rPr>
      </w:pPr>
      <w:r w:rsidRPr="00D67D73">
        <w:rPr>
          <w:rStyle w:val="clauseprfx1"/>
          <w:rFonts w:eastAsia="Times New Roman"/>
          <w:b/>
          <w:bCs/>
          <w:color w:val="000080"/>
          <w:sz w:val="28"/>
          <w:szCs w:val="28"/>
        </w:rPr>
        <w:t xml:space="preserve">6-модда. </w:t>
      </w:r>
      <w:r w:rsidRPr="00D67D73">
        <w:rPr>
          <w:rStyle w:val="clausesuff1"/>
          <w:rFonts w:eastAsia="Times New Roman"/>
          <w:b/>
          <w:bCs/>
          <w:color w:val="000080"/>
          <w:sz w:val="28"/>
          <w:szCs w:val="28"/>
        </w:rPr>
        <w:t>Халқ депутатлари Кенгаши ва ҳоким қабул қиладиган ҳужжатлар</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w:t>
      </w:r>
      <w:r w:rsidRPr="00D67D73">
        <w:rPr>
          <w:rFonts w:eastAsia="Times New Roman"/>
          <w:color w:val="000000"/>
          <w:sz w:val="28"/>
          <w:szCs w:val="28"/>
        </w:rPr>
        <w:t xml:space="preserve">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Кенгаши қарорлар қабул қилади.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 қарорлар қабул қилади ва фармойишлар чиқаради.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Кенгаши ва ҳоким қабул қилган ҳамда чиқарган ҳужжатлар имзоланган вақтдан бошлаб кучга киради, башарти </w:t>
      </w:r>
      <w:proofErr w:type="gramStart"/>
      <w:r w:rsidRPr="00D67D73">
        <w:rPr>
          <w:rFonts w:eastAsia="Times New Roman"/>
          <w:color w:val="000000"/>
          <w:sz w:val="28"/>
          <w:szCs w:val="28"/>
        </w:rPr>
        <w:t>ана шу</w:t>
      </w:r>
      <w:proofErr w:type="gramEnd"/>
      <w:r w:rsidRPr="00D67D73">
        <w:rPr>
          <w:rFonts w:eastAsia="Times New Roman"/>
          <w:color w:val="000000"/>
          <w:sz w:val="28"/>
          <w:szCs w:val="28"/>
        </w:rPr>
        <w:t xml:space="preserve"> ҳужжатларда ўзга тартиб белгиланмаган бўлса. Халқ депутатлари Кенгашининг ва ҳокимнинг норматив-ҳуқ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 xml:space="preserve">қий тусдаги ҳужжатлари, агар </w:t>
      </w:r>
      <w:r w:rsidRPr="00D67D73">
        <w:rPr>
          <w:rFonts w:eastAsia="Times New Roman"/>
          <w:color w:val="000000"/>
          <w:sz w:val="28"/>
          <w:szCs w:val="28"/>
        </w:rPr>
        <w:t>ҳужжатларнинг ўзида кечроқ муддат кўрсатилмаган бўлса, расмий эълон қилинган кундан эътиборан кучга киради.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Кенгаши ва ҳоким ўз ваколатлари доирасида қабул қилган ҳужжатлар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ҳудудида жойлашган барча корхоналар, муассасалар, ташкилотлар, мансабдор шахслар ва фуқаролар томонидан ижро этилиши мажбурийдир.</w:t>
      </w:r>
    </w:p>
    <w:p w:rsidR="00000000" w:rsidRPr="00D67D73" w:rsidRDefault="00A1376C">
      <w:pPr>
        <w:shd w:val="clear" w:color="auto" w:fill="FFFFFF"/>
        <w:jc w:val="center"/>
        <w:divId w:val="1164668518"/>
        <w:rPr>
          <w:rFonts w:eastAsia="Times New Roman"/>
          <w:b/>
          <w:bCs/>
          <w:color w:val="000080"/>
          <w:sz w:val="28"/>
          <w:szCs w:val="28"/>
        </w:rPr>
      </w:pPr>
      <w:r w:rsidRPr="00D67D73">
        <w:rPr>
          <w:rFonts w:eastAsia="Times New Roman"/>
          <w:b/>
          <w:bCs/>
          <w:color w:val="000080"/>
          <w:sz w:val="28"/>
          <w:szCs w:val="28"/>
        </w:rPr>
        <w:t>II БОБ. МАҲАЛЛИЙ ДАВЛАТ ҲОКИМИЯТИ ФАОЛИЯТИНИНГ ИҚТИСОДИЙ АСОСИ</w:t>
      </w:r>
    </w:p>
    <w:p w:rsidR="00000000" w:rsidRPr="00D67D73" w:rsidRDefault="00A1376C">
      <w:pPr>
        <w:shd w:val="clear" w:color="auto" w:fill="FFFFFF"/>
        <w:ind w:firstLine="851"/>
        <w:jc w:val="both"/>
        <w:divId w:val="1743597167"/>
        <w:rPr>
          <w:rFonts w:eastAsia="Times New Roman"/>
          <w:b/>
          <w:bCs/>
          <w:color w:val="000080"/>
          <w:sz w:val="28"/>
          <w:szCs w:val="28"/>
        </w:rPr>
      </w:pPr>
      <w:r w:rsidRPr="00D67D73">
        <w:rPr>
          <w:rStyle w:val="clauseprfx1"/>
          <w:rFonts w:eastAsia="Times New Roman"/>
          <w:b/>
          <w:bCs/>
          <w:color w:val="000080"/>
          <w:sz w:val="28"/>
          <w:szCs w:val="28"/>
        </w:rPr>
        <w:t xml:space="preserve">7-модда. </w:t>
      </w:r>
      <w:r w:rsidRPr="00D67D73">
        <w:rPr>
          <w:rStyle w:val="clausesuff1"/>
          <w:rFonts w:eastAsia="Times New Roman"/>
          <w:b/>
          <w:bCs/>
          <w:color w:val="000080"/>
          <w:sz w:val="28"/>
          <w:szCs w:val="28"/>
        </w:rPr>
        <w:t>Маҳаллий давлат ҳокимияти фаолиятининг иқтисодий асос</w:t>
      </w:r>
      <w:r w:rsidRPr="00D67D73">
        <w:rPr>
          <w:rStyle w:val="clausesuff1"/>
          <w:rFonts w:eastAsia="Times New Roman"/>
          <w:b/>
          <w:bCs/>
          <w:color w:val="000080"/>
          <w:sz w:val="28"/>
          <w:szCs w:val="28"/>
        </w:rPr>
        <w:t>ини ташкил этувчи мулк шакллари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вилоят, туман, шаҳар Кенгаши ва вилоят, туман, шаҳар ҳокими фаолиятининг иқтисодий асосини маъмури</w:t>
      </w:r>
      <w:proofErr w:type="gramStart"/>
      <w:r w:rsidRPr="00D67D73">
        <w:rPr>
          <w:rFonts w:eastAsia="Times New Roman"/>
          <w:color w:val="000000"/>
          <w:sz w:val="28"/>
          <w:szCs w:val="28"/>
        </w:rPr>
        <w:t>й-</w:t>
      </w:r>
      <w:proofErr w:type="gramEnd"/>
      <w:r w:rsidRPr="00D67D73">
        <w:rPr>
          <w:rFonts w:eastAsia="Times New Roman"/>
          <w:color w:val="000000"/>
          <w:sz w:val="28"/>
          <w:szCs w:val="28"/>
        </w:rPr>
        <w:t xml:space="preserve">ҳудудий тузилмаларнинг давлат мулки (коммунал мулк) ҳамда вилоят, туман ва шаҳарда мавжуд бўлиб, иқтисодий ва ижтимоий ривожланишга хизмат </w:t>
      </w:r>
      <w:r w:rsidRPr="00D67D73">
        <w:rPr>
          <w:rFonts w:eastAsia="Times New Roman"/>
          <w:color w:val="000000"/>
          <w:sz w:val="28"/>
          <w:szCs w:val="28"/>
        </w:rPr>
        <w:t>қилувчи бошқа мулк ташкил этади.</w:t>
      </w:r>
    </w:p>
    <w:p w:rsidR="00000000" w:rsidRPr="00D67D73" w:rsidRDefault="00A1376C">
      <w:pPr>
        <w:shd w:val="clear" w:color="auto" w:fill="FFFFFF"/>
        <w:ind w:firstLine="851"/>
        <w:jc w:val="both"/>
        <w:divId w:val="622807777"/>
        <w:rPr>
          <w:rFonts w:eastAsia="Times New Roman"/>
          <w:color w:val="000000"/>
          <w:sz w:val="28"/>
          <w:szCs w:val="28"/>
        </w:rPr>
      </w:pPr>
      <w:proofErr w:type="gramStart"/>
      <w:r w:rsidRPr="00D67D73">
        <w:rPr>
          <w:rFonts w:eastAsia="Times New Roman"/>
          <w:color w:val="000000"/>
          <w:sz w:val="28"/>
          <w:szCs w:val="28"/>
        </w:rPr>
        <w:t>Халқ депутатлари вилоят, туман, шаҳар Кенгаши ва вилоят, туман, шаҳар ҳокими мутлоқ Ўзбекистон Республикаси мулкида бўлган давлат</w:t>
      </w:r>
      <w:r w:rsidRPr="00D67D73">
        <w:rPr>
          <w:rFonts w:eastAsia="Times New Roman"/>
          <w:color w:val="000000"/>
          <w:sz w:val="28"/>
          <w:szCs w:val="28"/>
        </w:rPr>
        <w:t xml:space="preserve"> мулки объектларига нисбатан ишлаб чиқариш ва ижтимоий объектларни самарали жойлаштириш, табиий ва меҳнат ресурсларидан оқилона фойдаланиш, атроф-муҳитни муҳофаза этиш, аҳолини ижтимоий ҳимоя қилиш соҳасида назоратни амалга оширадилар.</w:t>
      </w:r>
      <w:proofErr w:type="gramEnd"/>
      <w:r w:rsidRPr="00D67D73">
        <w:rPr>
          <w:rFonts w:eastAsia="Times New Roman"/>
          <w:color w:val="000000"/>
          <w:sz w:val="28"/>
          <w:szCs w:val="28"/>
        </w:rPr>
        <w:t xml:space="preserve"> Бунда вилоятлар ва Т</w:t>
      </w:r>
      <w:r w:rsidRPr="00D67D73">
        <w:rPr>
          <w:rFonts w:eastAsia="Times New Roman"/>
          <w:color w:val="000000"/>
          <w:sz w:val="28"/>
          <w:szCs w:val="28"/>
        </w:rPr>
        <w:t xml:space="preserve">ошкент шаҳар ҳокимлари Ўзбекистон Республикаси Давлат архитектура ва қурилиш </w:t>
      </w:r>
      <w:r w:rsidRPr="00D67D73">
        <w:rPr>
          <w:rFonts w:eastAsia="Times New Roman"/>
          <w:color w:val="000000"/>
          <w:sz w:val="28"/>
          <w:szCs w:val="28"/>
        </w:rPr>
        <w:lastRenderedPageBreak/>
        <w:t xml:space="preserve">қўмитаси ҳузуридаги Архитектура-қурилиш назорати давлат инспекциясининг хулосасига кўра яроқсиз деб топилган давлат кўчмас мулк объектларини бузиб ташлаш тўғрисида қарорлар қабул </w:t>
      </w:r>
      <w:r w:rsidRPr="00D67D73">
        <w:rPr>
          <w:rFonts w:eastAsia="Times New Roman"/>
          <w:color w:val="000000"/>
          <w:sz w:val="28"/>
          <w:szCs w:val="28"/>
        </w:rPr>
        <w:t>қилиш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қига эга.</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Вилоят, туман, шаҳар му</w:t>
      </w:r>
      <w:r w:rsidRPr="00D67D73">
        <w:rPr>
          <w:rFonts w:eastAsia="Times New Roman"/>
          <w:color w:val="000000"/>
          <w:sz w:val="28"/>
          <w:szCs w:val="28"/>
        </w:rPr>
        <w:t xml:space="preserve">лкини, шунингдек вилоят, туман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ҳарга хўжалик юритиш учун берилган давлат мулки объектларини бошқариш тартиби ушбу Қонун, Ўзбекистон Республикасининг бошқа қонун ҳужжатлари билан йўлга солинади.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вилоят, туман, шаҳар Кенгаши, вилоят, ту</w:t>
      </w:r>
      <w:r w:rsidRPr="00D67D73">
        <w:rPr>
          <w:rFonts w:eastAsia="Times New Roman"/>
          <w:color w:val="000000"/>
          <w:sz w:val="28"/>
          <w:szCs w:val="28"/>
        </w:rPr>
        <w:t xml:space="preserve">ман, шаҳар ҳокими ўзлари идора қилаётган ҳудуддаги мулкчиликнинг турли шаклига асосланган корхоналар учун Ўзбекистон Республикасининг қонунларида назарда тутилмаган, тадбиркорлик ва хўжалик фаолиятини эркин юритишга тўсқинлик қиладиган чекловларни жорий </w:t>
      </w:r>
      <w:proofErr w:type="gramStart"/>
      <w:r w:rsidRPr="00D67D73">
        <w:rPr>
          <w:rFonts w:eastAsia="Times New Roman"/>
          <w:color w:val="000000"/>
          <w:sz w:val="28"/>
          <w:szCs w:val="28"/>
        </w:rPr>
        <w:t>эт</w:t>
      </w:r>
      <w:r w:rsidRPr="00D67D73">
        <w:rPr>
          <w:rFonts w:eastAsia="Times New Roman"/>
          <w:color w:val="000000"/>
          <w:sz w:val="28"/>
          <w:szCs w:val="28"/>
        </w:rPr>
        <w:t>ишга</w:t>
      </w:r>
      <w:proofErr w:type="gramEnd"/>
      <w:r w:rsidRPr="00D67D73">
        <w:rPr>
          <w:rFonts w:eastAsia="Times New Roman"/>
          <w:color w:val="000000"/>
          <w:sz w:val="28"/>
          <w:szCs w:val="28"/>
        </w:rPr>
        <w:t xml:space="preserve"> ҳақли эмаслар.</w:t>
      </w:r>
    </w:p>
    <w:p w:rsidR="00000000" w:rsidRPr="00D67D73" w:rsidRDefault="00A1376C">
      <w:pPr>
        <w:shd w:val="clear" w:color="auto" w:fill="FFFFFF"/>
        <w:divId w:val="1320184238"/>
        <w:rPr>
          <w:rFonts w:eastAsia="Times New Roman"/>
          <w:vanish/>
          <w:color w:val="008000"/>
          <w:sz w:val="28"/>
          <w:szCs w:val="28"/>
        </w:rPr>
      </w:pPr>
      <w:r w:rsidRPr="00D67D73">
        <w:rPr>
          <w:rFonts w:eastAsia="Times New Roman"/>
          <w:vanish/>
          <w:color w:val="008000"/>
          <w:sz w:val="28"/>
          <w:szCs w:val="28"/>
        </w:rPr>
        <w:t>[</w:t>
      </w:r>
      <w:r w:rsidRPr="00D67D73">
        <w:rPr>
          <w:rFonts w:eastAsia="Times New Roman"/>
          <w:b/>
          <w:bCs/>
          <w:vanish/>
          <w:color w:val="008000"/>
          <w:sz w:val="28"/>
          <w:szCs w:val="28"/>
        </w:rPr>
        <w:t>ОКОЗ:</w:t>
      </w:r>
    </w:p>
    <w:p w:rsidR="00000000" w:rsidRPr="00D67D73" w:rsidRDefault="00A1376C">
      <w:pPr>
        <w:shd w:val="clear" w:color="auto" w:fill="FFFFFF"/>
        <w:divId w:val="1248155603"/>
        <w:rPr>
          <w:rFonts w:eastAsia="Times New Roman"/>
          <w:vanish/>
          <w:color w:val="008000"/>
          <w:sz w:val="28"/>
          <w:szCs w:val="28"/>
        </w:rPr>
      </w:pPr>
      <w:r w:rsidRPr="00D67D73">
        <w:rPr>
          <w:rStyle w:val="iorrn1"/>
          <w:rFonts w:eastAsia="Times New Roman"/>
          <w:vanish/>
          <w:color w:val="008000"/>
          <w:sz w:val="28"/>
          <w:szCs w:val="28"/>
        </w:rPr>
        <w:t>1.</w:t>
      </w:r>
      <w:r w:rsidRPr="00D67D73">
        <w:rPr>
          <w:rStyle w:val="iorval1"/>
          <w:rFonts w:eastAsia="Times New Roman"/>
          <w:vanish/>
          <w:color w:val="008000"/>
          <w:sz w:val="28"/>
          <w:szCs w:val="28"/>
        </w:rPr>
        <w:t>03.00.00.00 Фуқаролик қонунчилиги / 03.08.00.00 Мулк ҳуқуқи ва бошқа ашёвий ҳуқуқлар / 03.08.04.00 Оммавий мулк / 03.08.04.02 Муниципал мулк]</w:t>
      </w:r>
    </w:p>
    <w:p w:rsidR="00000000" w:rsidRPr="00D67D73" w:rsidRDefault="00A1376C">
      <w:pPr>
        <w:shd w:val="clear" w:color="auto" w:fill="FFFFFF"/>
        <w:ind w:firstLine="851"/>
        <w:jc w:val="both"/>
        <w:divId w:val="1740979568"/>
        <w:rPr>
          <w:rFonts w:eastAsia="Times New Roman"/>
          <w:b/>
          <w:bCs/>
          <w:color w:val="000080"/>
          <w:sz w:val="28"/>
          <w:szCs w:val="28"/>
        </w:rPr>
      </w:pPr>
      <w:r w:rsidRPr="00D67D73">
        <w:rPr>
          <w:rStyle w:val="clauseprfx1"/>
          <w:rFonts w:eastAsia="Times New Roman"/>
          <w:b/>
          <w:bCs/>
          <w:color w:val="000080"/>
          <w:sz w:val="28"/>
          <w:szCs w:val="28"/>
        </w:rPr>
        <w:t xml:space="preserve">8-модда. </w:t>
      </w:r>
      <w:r w:rsidRPr="00D67D73">
        <w:rPr>
          <w:rStyle w:val="clausesuff1"/>
          <w:rFonts w:eastAsia="Times New Roman"/>
          <w:b/>
          <w:bCs/>
          <w:color w:val="000080"/>
          <w:sz w:val="28"/>
          <w:szCs w:val="28"/>
        </w:rPr>
        <w:t xml:space="preserve">Вилоят, туман, </w:t>
      </w:r>
      <w:proofErr w:type="gramStart"/>
      <w:r w:rsidRPr="00D67D73">
        <w:rPr>
          <w:rStyle w:val="clausesuff1"/>
          <w:rFonts w:eastAsia="Times New Roman"/>
          <w:b/>
          <w:bCs/>
          <w:color w:val="000080"/>
          <w:sz w:val="28"/>
          <w:szCs w:val="28"/>
        </w:rPr>
        <w:t>ша</w:t>
      </w:r>
      <w:proofErr w:type="gramEnd"/>
      <w:r w:rsidRPr="00D67D73">
        <w:rPr>
          <w:rStyle w:val="clausesuff1"/>
          <w:rFonts w:eastAsia="Times New Roman"/>
          <w:b/>
          <w:bCs/>
          <w:color w:val="000080"/>
          <w:sz w:val="28"/>
          <w:szCs w:val="28"/>
        </w:rPr>
        <w:t>ҳар мулки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Кенгаши дав</w:t>
      </w:r>
      <w:r w:rsidRPr="00D67D73">
        <w:rPr>
          <w:rFonts w:eastAsia="Times New Roman"/>
          <w:color w:val="000000"/>
          <w:sz w:val="28"/>
          <w:szCs w:val="28"/>
        </w:rPr>
        <w:t>лат мулкини чегаралаш натижасида ўзига берилган ёки қонунларга мувофиқ ўзи сотиб олган объектларга нисбатан мулкдор ваколатларини тўлиқ амалга оширади.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Кенгашининг мол-мулки, маҳаллий бюджетларнинг маблағлари ва бюджетдан ташқари жамғармаларнинг маблағлари вилоят, туман, шаҳар мулкидир. Вилоят, туман, шаҳ</w:t>
      </w:r>
      <w:proofErr w:type="gramStart"/>
      <w:r w:rsidRPr="00D67D73">
        <w:rPr>
          <w:rFonts w:eastAsia="Times New Roman"/>
          <w:color w:val="000000"/>
          <w:sz w:val="28"/>
          <w:szCs w:val="28"/>
        </w:rPr>
        <w:t>ар</w:t>
      </w:r>
      <w:proofErr w:type="gramEnd"/>
      <w:r w:rsidRPr="00D67D73">
        <w:rPr>
          <w:rFonts w:eastAsia="Times New Roman"/>
          <w:color w:val="000000"/>
          <w:sz w:val="28"/>
          <w:szCs w:val="28"/>
        </w:rPr>
        <w:t xml:space="preserve"> аҳамиятига эга бўлган муҳандислик инфраструктураси объектлари</w:t>
      </w:r>
      <w:r w:rsidRPr="00D67D73">
        <w:rPr>
          <w:rFonts w:eastAsia="Times New Roman"/>
          <w:color w:val="000000"/>
          <w:sz w:val="28"/>
          <w:szCs w:val="28"/>
        </w:rPr>
        <w:t xml:space="preserve"> ва бошқа объектлар, корхоналар ва бирлашмалар, халқ таълими, соғлиқни сақлаш, ижтимоий таъминот, фан ва маданият муассасалари, вилоят, туман, шаҳар маблағи ҳисобидан ташкил этилган ёки сотиб олинган, шунингдек улушбай асосларда ташкил этилган ёки сотиб ол</w:t>
      </w:r>
      <w:r w:rsidRPr="00D67D73">
        <w:rPr>
          <w:rFonts w:eastAsia="Times New Roman"/>
          <w:color w:val="000000"/>
          <w:sz w:val="28"/>
          <w:szCs w:val="28"/>
        </w:rPr>
        <w:t xml:space="preserve">инган ёхуд халқ депутатлари вилоят, туман, шаҳар Кенгашига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манбалардан бепул берилган қимматли қоғозлар ва молия активлари вилоят, туман, шаҳар мулки бўлиши мумкин.</w:t>
      </w:r>
    </w:p>
    <w:p w:rsidR="00000000" w:rsidRPr="00D67D73" w:rsidRDefault="00A1376C">
      <w:pPr>
        <w:shd w:val="clear" w:color="auto" w:fill="FFFFFF"/>
        <w:ind w:firstLine="851"/>
        <w:jc w:val="both"/>
        <w:divId w:val="1594438093"/>
        <w:rPr>
          <w:rFonts w:eastAsia="Times New Roman"/>
          <w:b/>
          <w:bCs/>
          <w:color w:val="000080"/>
          <w:sz w:val="28"/>
          <w:szCs w:val="28"/>
        </w:rPr>
      </w:pPr>
      <w:r w:rsidRPr="00D67D73">
        <w:rPr>
          <w:rStyle w:val="clauseprfx1"/>
          <w:rFonts w:eastAsia="Times New Roman"/>
          <w:b/>
          <w:bCs/>
          <w:color w:val="000080"/>
          <w:sz w:val="28"/>
          <w:szCs w:val="28"/>
        </w:rPr>
        <w:t>8</w:t>
      </w:r>
      <w:r w:rsidRPr="00D67D73">
        <w:rPr>
          <w:rStyle w:val="clauseprfx1"/>
          <w:rFonts w:eastAsia="Times New Roman"/>
          <w:b/>
          <w:bCs/>
          <w:color w:val="000080"/>
          <w:sz w:val="28"/>
          <w:szCs w:val="28"/>
          <w:vertAlign w:val="superscript"/>
        </w:rPr>
        <w:t>1</w:t>
      </w:r>
      <w:r w:rsidRPr="00D67D73">
        <w:rPr>
          <w:rStyle w:val="clauseprfx1"/>
          <w:rFonts w:eastAsia="Times New Roman"/>
          <w:b/>
          <w:bCs/>
          <w:color w:val="000080"/>
          <w:sz w:val="28"/>
          <w:szCs w:val="28"/>
        </w:rPr>
        <w:t xml:space="preserve">-модда. </w:t>
      </w:r>
      <w:r w:rsidRPr="00D67D73">
        <w:rPr>
          <w:rStyle w:val="clausesuff1"/>
          <w:rFonts w:eastAsia="Times New Roman"/>
          <w:b/>
          <w:bCs/>
          <w:color w:val="000080"/>
          <w:sz w:val="28"/>
          <w:szCs w:val="28"/>
        </w:rPr>
        <w:t xml:space="preserve">Маҳаллий ҳокимият </w:t>
      </w:r>
      <w:r w:rsidRPr="00D67D73">
        <w:rPr>
          <w:rStyle w:val="clausesuff1"/>
          <w:rFonts w:eastAsia="Times New Roman"/>
          <w:b/>
          <w:bCs/>
          <w:color w:val="000080"/>
          <w:sz w:val="28"/>
          <w:szCs w:val="28"/>
        </w:rPr>
        <w:t xml:space="preserve">органларининг вилоят, туман, </w:t>
      </w:r>
      <w:proofErr w:type="gramStart"/>
      <w:r w:rsidRPr="00D67D73">
        <w:rPr>
          <w:rStyle w:val="clausesuff1"/>
          <w:rFonts w:eastAsia="Times New Roman"/>
          <w:b/>
          <w:bCs/>
          <w:color w:val="000080"/>
          <w:sz w:val="28"/>
          <w:szCs w:val="28"/>
        </w:rPr>
        <w:t>ша</w:t>
      </w:r>
      <w:proofErr w:type="gramEnd"/>
      <w:r w:rsidRPr="00D67D73">
        <w:rPr>
          <w:rStyle w:val="clausesuff1"/>
          <w:rFonts w:eastAsia="Times New Roman"/>
          <w:b/>
          <w:bCs/>
          <w:color w:val="000080"/>
          <w:sz w:val="28"/>
          <w:szCs w:val="28"/>
        </w:rPr>
        <w:t xml:space="preserve">ҳар бюджетдан ташқари жамғармалари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Кенгаши бюджетдан ташқари жамғармалар ташкил этиши мумкин, уларга қуйидагилар киритилади: </w:t>
      </w:r>
    </w:p>
    <w:p w:rsidR="00000000" w:rsidRPr="00D67D73" w:rsidRDefault="00A1376C">
      <w:pPr>
        <w:shd w:val="clear" w:color="auto" w:fill="FFFFFF"/>
        <w:ind w:firstLine="851"/>
        <w:jc w:val="both"/>
        <w:divId w:val="622807777"/>
        <w:rPr>
          <w:rFonts w:eastAsia="Times New Roman"/>
          <w:color w:val="000000"/>
          <w:sz w:val="28"/>
          <w:szCs w:val="28"/>
        </w:rPr>
      </w:pPr>
      <w:proofErr w:type="gramStart"/>
      <w:r w:rsidRPr="00D67D73">
        <w:rPr>
          <w:rFonts w:eastAsia="Times New Roman"/>
          <w:color w:val="000000"/>
          <w:sz w:val="28"/>
          <w:szCs w:val="28"/>
        </w:rPr>
        <w:t>фу</w:t>
      </w:r>
      <w:proofErr w:type="gramEnd"/>
      <w:r w:rsidRPr="00D67D73">
        <w:rPr>
          <w:rFonts w:eastAsia="Times New Roman"/>
          <w:color w:val="000000"/>
          <w:sz w:val="28"/>
          <w:szCs w:val="28"/>
        </w:rPr>
        <w:t xml:space="preserve">қаролар, корхоналар, муассасалар, ташкилотларнинг, бундан </w:t>
      </w:r>
      <w:r w:rsidRPr="00D67D73">
        <w:rPr>
          <w:rFonts w:eastAsia="Times New Roman"/>
          <w:color w:val="000000"/>
          <w:sz w:val="28"/>
          <w:szCs w:val="28"/>
        </w:rPr>
        <w:t xml:space="preserve">бюджет ташкилотлари мустасно, ихтиёрий бадаллари ва хайриялари;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қонун ҳужжатларида тақиқланмаган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 xml:space="preserve">қа бюджетдан ташқари маблағлар.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Маҳаллий ҳокимият органлари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бюджетдан ташқари жамғармаларининг маблағлари шахсий ғазна ҳисобварақларида туради, олиб қўйилмайди ҳамда тегишли халқ депутатлари Кенгаши ва ҳокимнинг қарорига кўра сарфланади.</w:t>
      </w:r>
    </w:p>
    <w:p w:rsidR="00000000" w:rsidRPr="00D67D73" w:rsidRDefault="00D67D73">
      <w:pPr>
        <w:shd w:val="clear" w:color="auto" w:fill="FFFFFF"/>
        <w:divId w:val="1973706949"/>
        <w:rPr>
          <w:rFonts w:eastAsia="Times New Roman"/>
          <w:vanish/>
          <w:color w:val="008000"/>
          <w:sz w:val="28"/>
          <w:szCs w:val="28"/>
        </w:rPr>
      </w:pPr>
      <w:r w:rsidRPr="00D67D73">
        <w:rPr>
          <w:rFonts w:eastAsia="Times New Roman"/>
          <w:vanish/>
          <w:color w:val="008000"/>
          <w:sz w:val="28"/>
          <w:szCs w:val="28"/>
        </w:rPr>
        <w:t xml:space="preserve"> </w:t>
      </w:r>
      <w:r w:rsidR="00A1376C" w:rsidRPr="00D67D73">
        <w:rPr>
          <w:rFonts w:eastAsia="Times New Roman"/>
          <w:vanish/>
          <w:color w:val="008000"/>
          <w:sz w:val="28"/>
          <w:szCs w:val="28"/>
        </w:rPr>
        <w:t>[</w:t>
      </w:r>
      <w:r w:rsidR="00A1376C" w:rsidRPr="00D67D73">
        <w:rPr>
          <w:rFonts w:eastAsia="Times New Roman"/>
          <w:b/>
          <w:bCs/>
          <w:vanish/>
          <w:color w:val="008000"/>
          <w:sz w:val="28"/>
          <w:szCs w:val="28"/>
        </w:rPr>
        <w:t>ОКОЗ:</w:t>
      </w:r>
    </w:p>
    <w:p w:rsidR="00000000" w:rsidRPr="00D67D73" w:rsidRDefault="00A1376C">
      <w:pPr>
        <w:shd w:val="clear" w:color="auto" w:fill="FFFFFF"/>
        <w:divId w:val="750930088"/>
        <w:rPr>
          <w:rFonts w:eastAsia="Times New Roman"/>
          <w:vanish/>
          <w:color w:val="008000"/>
          <w:sz w:val="28"/>
          <w:szCs w:val="28"/>
        </w:rPr>
      </w:pPr>
      <w:r w:rsidRPr="00D67D73">
        <w:rPr>
          <w:rStyle w:val="iorrn1"/>
          <w:rFonts w:eastAsia="Times New Roman"/>
          <w:vanish/>
          <w:color w:val="008000"/>
          <w:sz w:val="28"/>
          <w:szCs w:val="28"/>
        </w:rPr>
        <w:t>1.</w:t>
      </w:r>
      <w:r w:rsidRPr="00D67D73">
        <w:rPr>
          <w:rStyle w:val="iorval1"/>
          <w:rFonts w:eastAsia="Times New Roman"/>
          <w:vanish/>
          <w:color w:val="008000"/>
          <w:sz w:val="28"/>
          <w:szCs w:val="28"/>
        </w:rPr>
        <w:t>03.00.00.00 Фуқаролик қонунчилиги / 03.08.00.00 Мулк ҳуқуқи ва бошқа ашёвий ҳуқуқлар / 03.08.04.00 Оммавий мулк / 03.08.04.02 Муниципал мулк]</w:t>
      </w:r>
    </w:p>
    <w:p w:rsidR="00000000" w:rsidRPr="00D67D73" w:rsidRDefault="00A1376C">
      <w:pPr>
        <w:shd w:val="clear" w:color="auto" w:fill="FFFFFF"/>
        <w:ind w:firstLine="851"/>
        <w:jc w:val="both"/>
        <w:divId w:val="2035954893"/>
        <w:rPr>
          <w:rFonts w:eastAsia="Times New Roman"/>
          <w:b/>
          <w:bCs/>
          <w:color w:val="000080"/>
          <w:sz w:val="28"/>
          <w:szCs w:val="28"/>
        </w:rPr>
      </w:pPr>
      <w:r w:rsidRPr="00D67D73">
        <w:rPr>
          <w:rStyle w:val="clauseprfx1"/>
          <w:rFonts w:eastAsia="Times New Roman"/>
          <w:b/>
          <w:bCs/>
          <w:color w:val="000080"/>
          <w:sz w:val="28"/>
          <w:szCs w:val="28"/>
        </w:rPr>
        <w:t xml:space="preserve">9-модда. </w:t>
      </w:r>
      <w:r w:rsidRPr="00D67D73">
        <w:rPr>
          <w:rStyle w:val="clausesuff1"/>
          <w:rFonts w:eastAsia="Times New Roman"/>
          <w:b/>
          <w:bCs/>
          <w:color w:val="000080"/>
          <w:sz w:val="28"/>
          <w:szCs w:val="28"/>
        </w:rPr>
        <w:t xml:space="preserve">Вилоят, туман, </w:t>
      </w:r>
      <w:proofErr w:type="gramStart"/>
      <w:r w:rsidRPr="00D67D73">
        <w:rPr>
          <w:rStyle w:val="clausesuff1"/>
          <w:rFonts w:eastAsia="Times New Roman"/>
          <w:b/>
          <w:bCs/>
          <w:color w:val="000080"/>
          <w:sz w:val="28"/>
          <w:szCs w:val="28"/>
        </w:rPr>
        <w:t>ша</w:t>
      </w:r>
      <w:proofErr w:type="gramEnd"/>
      <w:r w:rsidRPr="00D67D73">
        <w:rPr>
          <w:rStyle w:val="clausesuff1"/>
          <w:rFonts w:eastAsia="Times New Roman"/>
          <w:b/>
          <w:bCs/>
          <w:color w:val="000080"/>
          <w:sz w:val="28"/>
          <w:szCs w:val="28"/>
        </w:rPr>
        <w:t>ҳар мулки объектларини бошқариш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lastRenderedPageBreak/>
        <w:t xml:space="preserve">Халқ депутатлари Кенгаши, ҳоким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мул</w:t>
      </w:r>
      <w:r w:rsidRPr="00D67D73">
        <w:rPr>
          <w:rFonts w:eastAsia="Times New Roman"/>
          <w:color w:val="000000"/>
          <w:sz w:val="28"/>
          <w:szCs w:val="28"/>
        </w:rPr>
        <w:t>ки объектларини Ўзбекистон Республикасининг қонунларида белгиланган доирада бошқаради.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вилоят, туман, шаҳар Кенгаши ҳамда вилоят, туман, шаҳар ҳокими тегишли вилоят, туман, шаҳар мулкида бўлган объектларни Ўзбекистон Республикаси қонунлари</w:t>
      </w:r>
      <w:r w:rsidRPr="00D67D73">
        <w:rPr>
          <w:rFonts w:eastAsia="Times New Roman"/>
          <w:color w:val="000000"/>
          <w:sz w:val="28"/>
          <w:szCs w:val="28"/>
        </w:rPr>
        <w:t xml:space="preserve">да назарда тутилган тартибда ва доирада вақтинча ёки доимий эгалик қилиш ва фойдаланиш учун </w:t>
      </w:r>
      <w:proofErr w:type="gramStart"/>
      <w:r w:rsidRPr="00D67D73">
        <w:rPr>
          <w:rFonts w:eastAsia="Times New Roman"/>
          <w:color w:val="000000"/>
          <w:sz w:val="28"/>
          <w:szCs w:val="28"/>
        </w:rPr>
        <w:t>беришга</w:t>
      </w:r>
      <w:proofErr w:type="gramEnd"/>
      <w:r w:rsidRPr="00D67D73">
        <w:rPr>
          <w:rFonts w:eastAsia="Times New Roman"/>
          <w:color w:val="000000"/>
          <w:sz w:val="28"/>
          <w:szCs w:val="28"/>
        </w:rPr>
        <w:t xml:space="preserve"> ҳақлидир.</w:t>
      </w:r>
    </w:p>
    <w:p w:rsidR="00000000" w:rsidRPr="00D67D73" w:rsidRDefault="00A1376C">
      <w:pPr>
        <w:shd w:val="clear" w:color="auto" w:fill="FFFFFF"/>
        <w:divId w:val="106125497"/>
        <w:rPr>
          <w:rFonts w:eastAsia="Times New Roman"/>
          <w:vanish/>
          <w:color w:val="008000"/>
          <w:sz w:val="28"/>
          <w:szCs w:val="28"/>
        </w:rPr>
      </w:pPr>
      <w:r w:rsidRPr="00D67D73">
        <w:rPr>
          <w:rFonts w:eastAsia="Times New Roman"/>
          <w:vanish/>
          <w:color w:val="008000"/>
          <w:sz w:val="28"/>
          <w:szCs w:val="28"/>
        </w:rPr>
        <w:t>[</w:t>
      </w:r>
      <w:r w:rsidRPr="00D67D73">
        <w:rPr>
          <w:rFonts w:eastAsia="Times New Roman"/>
          <w:b/>
          <w:bCs/>
          <w:vanish/>
          <w:color w:val="008000"/>
          <w:sz w:val="28"/>
          <w:szCs w:val="28"/>
        </w:rPr>
        <w:t>ОКОЗ:</w:t>
      </w:r>
    </w:p>
    <w:p w:rsidR="00000000" w:rsidRPr="00D67D73" w:rsidRDefault="00A1376C">
      <w:pPr>
        <w:shd w:val="clear" w:color="auto" w:fill="FFFFFF"/>
        <w:divId w:val="1035808214"/>
        <w:rPr>
          <w:rFonts w:eastAsia="Times New Roman"/>
          <w:vanish/>
          <w:color w:val="008000"/>
          <w:sz w:val="28"/>
          <w:szCs w:val="28"/>
        </w:rPr>
      </w:pPr>
      <w:r w:rsidRPr="00D67D73">
        <w:rPr>
          <w:rStyle w:val="iorrn1"/>
          <w:rFonts w:eastAsia="Times New Roman"/>
          <w:vanish/>
          <w:color w:val="008000"/>
          <w:sz w:val="28"/>
          <w:szCs w:val="28"/>
        </w:rPr>
        <w:t>1.</w:t>
      </w:r>
      <w:r w:rsidRPr="00D67D73">
        <w:rPr>
          <w:rStyle w:val="iorval1"/>
          <w:rFonts w:eastAsia="Times New Roman"/>
          <w:vanish/>
          <w:color w:val="008000"/>
          <w:sz w:val="28"/>
          <w:szCs w:val="28"/>
        </w:rPr>
        <w:t>11.00.00.00 Атроф табиий муҳит ва табиий ресурслар / 11.03.00.00 Ердан фойдаланиш ва муҳофаза қилиш / 11.03.02.00 Ердан фойдаланиш ва муҳ</w:t>
      </w:r>
      <w:r w:rsidRPr="00D67D73">
        <w:rPr>
          <w:rStyle w:val="iorval1"/>
          <w:rFonts w:eastAsia="Times New Roman"/>
          <w:vanish/>
          <w:color w:val="008000"/>
          <w:sz w:val="28"/>
          <w:szCs w:val="28"/>
        </w:rPr>
        <w:t>офаза қилишнинг бошқаруви. Ерга оид муносабатларни тартибга солиш юзасидан давлат органларининг ваколатлари]</w:t>
      </w:r>
    </w:p>
    <w:p w:rsidR="00000000" w:rsidRPr="00D67D73" w:rsidRDefault="00A1376C">
      <w:pPr>
        <w:shd w:val="clear" w:color="auto" w:fill="FFFFFF"/>
        <w:ind w:firstLine="851"/>
        <w:jc w:val="both"/>
        <w:divId w:val="1092357637"/>
        <w:rPr>
          <w:rFonts w:eastAsia="Times New Roman"/>
          <w:b/>
          <w:bCs/>
          <w:color w:val="000080"/>
          <w:sz w:val="28"/>
          <w:szCs w:val="28"/>
        </w:rPr>
      </w:pPr>
      <w:r w:rsidRPr="00D67D73">
        <w:rPr>
          <w:rStyle w:val="clauseprfx1"/>
          <w:rFonts w:eastAsia="Times New Roman"/>
          <w:b/>
          <w:bCs/>
          <w:color w:val="000080"/>
          <w:sz w:val="28"/>
          <w:szCs w:val="28"/>
        </w:rPr>
        <w:t xml:space="preserve">10-модда. </w:t>
      </w:r>
      <w:r w:rsidRPr="00D67D73">
        <w:rPr>
          <w:rStyle w:val="clausesuff1"/>
          <w:rFonts w:eastAsia="Times New Roman"/>
          <w:b/>
          <w:bCs/>
          <w:color w:val="000080"/>
          <w:sz w:val="28"/>
          <w:szCs w:val="28"/>
        </w:rPr>
        <w:t>Маҳаллий давлат ҳокимияти органларининг ер муносабатларини тартибга солиши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Вилоят, туман, шаҳар ҳокими корхоналар, муассасалар, ташкилотл</w:t>
      </w:r>
      <w:r w:rsidRPr="00D67D73">
        <w:rPr>
          <w:rFonts w:eastAsia="Times New Roman"/>
          <w:color w:val="000000"/>
          <w:sz w:val="28"/>
          <w:szCs w:val="28"/>
        </w:rPr>
        <w:t>ар, деҳқон хўжаликлари ва фуқароларга эгалик қилиш, фойдаланиш учун ва ижарага ер беришга, бу субъектларнинг ерга эгалик қилиш ва ердан фойдаланиш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қини тўхтатиб қўйишга, шунингдек ерларни олиб қўйишга ҳақли бўлиб, қабул қилинган бу хусусдаги қарорлар х</w:t>
      </w:r>
      <w:r w:rsidRPr="00D67D73">
        <w:rPr>
          <w:rFonts w:eastAsia="Times New Roman"/>
          <w:color w:val="000000"/>
          <w:sz w:val="28"/>
          <w:szCs w:val="28"/>
        </w:rPr>
        <w:t>алқ депутатлари тегишли Кенгаши томонидан тасдиқланади.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Кенгаши, ҳоким Ўзбекистон Республикаси қонунларига мувофиқ ер муносабатларига доир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масалаларни ҳал қиладилар.</w:t>
      </w:r>
    </w:p>
    <w:p w:rsidR="00000000" w:rsidRPr="00D67D73" w:rsidRDefault="00A1376C">
      <w:pPr>
        <w:shd w:val="clear" w:color="auto" w:fill="FFFFFF"/>
        <w:jc w:val="center"/>
        <w:divId w:val="2053574996"/>
        <w:rPr>
          <w:rFonts w:eastAsia="Times New Roman"/>
          <w:b/>
          <w:bCs/>
          <w:color w:val="000080"/>
          <w:sz w:val="28"/>
          <w:szCs w:val="28"/>
        </w:rPr>
      </w:pPr>
      <w:r w:rsidRPr="00D67D73">
        <w:rPr>
          <w:rFonts w:eastAsia="Times New Roman"/>
          <w:b/>
          <w:bCs/>
          <w:color w:val="000080"/>
          <w:sz w:val="28"/>
          <w:szCs w:val="28"/>
        </w:rPr>
        <w:t>IV БОБ. МАҲАЛЛИЙ</w:t>
      </w:r>
      <w:r w:rsidRPr="00D67D73">
        <w:rPr>
          <w:rFonts w:eastAsia="Times New Roman"/>
          <w:b/>
          <w:bCs/>
          <w:color w:val="000080"/>
          <w:sz w:val="28"/>
          <w:szCs w:val="28"/>
        </w:rPr>
        <w:t xml:space="preserve"> ДАВЛАТ ҲОКИМИЯТИ ВАКИЛЛИК ОРГАНЛАРИНИНГ СТРУКТУРАСИ ВА УЛАР ФАОЛИЯТИНИНГ ТАШКИЛИЙ АСОСЛАРИ</w:t>
      </w:r>
    </w:p>
    <w:p w:rsidR="00000000" w:rsidRPr="00D67D73" w:rsidRDefault="00A1376C">
      <w:pPr>
        <w:shd w:val="clear" w:color="auto" w:fill="FFFFFF"/>
        <w:divId w:val="1792359838"/>
        <w:rPr>
          <w:rFonts w:eastAsia="Times New Roman"/>
          <w:vanish/>
          <w:color w:val="008000"/>
          <w:sz w:val="28"/>
          <w:szCs w:val="28"/>
        </w:rPr>
      </w:pPr>
      <w:r w:rsidRPr="00D67D73">
        <w:rPr>
          <w:rFonts w:eastAsia="Times New Roman"/>
          <w:vanish/>
          <w:color w:val="008000"/>
          <w:sz w:val="28"/>
          <w:szCs w:val="28"/>
        </w:rPr>
        <w:t>[</w:t>
      </w:r>
      <w:r w:rsidRPr="00D67D73">
        <w:rPr>
          <w:rFonts w:eastAsia="Times New Roman"/>
          <w:b/>
          <w:bCs/>
          <w:vanish/>
          <w:color w:val="008000"/>
          <w:sz w:val="28"/>
          <w:szCs w:val="28"/>
        </w:rPr>
        <w:t>ОКОЗ:</w:t>
      </w:r>
    </w:p>
    <w:p w:rsidR="00000000" w:rsidRPr="00D67D73" w:rsidRDefault="00A1376C">
      <w:pPr>
        <w:shd w:val="clear" w:color="auto" w:fill="FFFFFF"/>
        <w:divId w:val="1114207761"/>
        <w:rPr>
          <w:rFonts w:eastAsia="Times New Roman"/>
          <w:vanish/>
          <w:color w:val="008000"/>
          <w:sz w:val="28"/>
          <w:szCs w:val="28"/>
        </w:rPr>
      </w:pPr>
      <w:r w:rsidRPr="00D67D73">
        <w:rPr>
          <w:rStyle w:val="iorrn1"/>
          <w:rFonts w:eastAsia="Times New Roman"/>
          <w:vanish/>
          <w:color w:val="008000"/>
          <w:sz w:val="28"/>
          <w:szCs w:val="28"/>
        </w:rPr>
        <w:t>1.</w:t>
      </w:r>
      <w:r w:rsidRPr="00D67D73">
        <w:rPr>
          <w:rStyle w:val="iorval1"/>
          <w:rFonts w:eastAsia="Times New Roman"/>
          <w:vanish/>
          <w:color w:val="008000"/>
          <w:sz w:val="28"/>
          <w:szCs w:val="28"/>
        </w:rPr>
        <w:t>01.00.00.00 Конституциявий тузум / 01.07.00.00 Референдум. Сайлов. Сайлов тизими / 01.07.02.00 Сайловлар. Сайлов тизими;</w:t>
      </w:r>
    </w:p>
    <w:p w:rsidR="00000000" w:rsidRPr="00D67D73" w:rsidRDefault="00A1376C">
      <w:pPr>
        <w:shd w:val="clear" w:color="auto" w:fill="FFFFFF"/>
        <w:divId w:val="524103229"/>
        <w:rPr>
          <w:rFonts w:eastAsia="Times New Roman"/>
          <w:vanish/>
          <w:color w:val="008000"/>
          <w:sz w:val="28"/>
          <w:szCs w:val="28"/>
        </w:rPr>
      </w:pPr>
      <w:r w:rsidRPr="00D67D73">
        <w:rPr>
          <w:rStyle w:val="iorrn1"/>
          <w:rFonts w:eastAsia="Times New Roman"/>
          <w:vanish/>
          <w:color w:val="008000"/>
          <w:sz w:val="28"/>
          <w:szCs w:val="28"/>
        </w:rPr>
        <w:t>2.</w:t>
      </w:r>
      <w:r w:rsidRPr="00D67D73">
        <w:rPr>
          <w:rStyle w:val="iorval1"/>
          <w:rFonts w:eastAsia="Times New Roman"/>
          <w:vanish/>
          <w:color w:val="008000"/>
          <w:sz w:val="28"/>
          <w:szCs w:val="28"/>
        </w:rPr>
        <w:t>01.00.00.00 Конституциявий тузум / 01.15.00.00 Маҳаллий давлат ҳокимияти органлари / 01.15.01.00 Маҳаллий давлат вакиллик органлари (Халқ депутатлари кенгашлари) / 01.15.01.02 Маҳаллий вакиллик органларининг ваколатлари]</w:t>
      </w:r>
    </w:p>
    <w:p w:rsidR="00000000" w:rsidRPr="00D67D73" w:rsidRDefault="00A1376C">
      <w:pPr>
        <w:shd w:val="clear" w:color="auto" w:fill="FFFFFF"/>
        <w:ind w:firstLine="851"/>
        <w:jc w:val="both"/>
        <w:divId w:val="1783918157"/>
        <w:rPr>
          <w:rFonts w:eastAsia="Times New Roman"/>
          <w:b/>
          <w:bCs/>
          <w:color w:val="000080"/>
          <w:sz w:val="28"/>
          <w:szCs w:val="28"/>
        </w:rPr>
      </w:pPr>
      <w:r w:rsidRPr="00D67D73">
        <w:rPr>
          <w:rStyle w:val="clauseprfx1"/>
          <w:rFonts w:eastAsia="Times New Roman"/>
          <w:b/>
          <w:bCs/>
          <w:color w:val="000080"/>
          <w:sz w:val="28"/>
          <w:szCs w:val="28"/>
        </w:rPr>
        <w:t xml:space="preserve">16-модда. </w:t>
      </w:r>
      <w:r w:rsidRPr="00D67D73">
        <w:rPr>
          <w:rStyle w:val="clausesuff1"/>
          <w:rFonts w:eastAsia="Times New Roman"/>
          <w:b/>
          <w:bCs/>
          <w:color w:val="000080"/>
          <w:sz w:val="28"/>
          <w:szCs w:val="28"/>
        </w:rPr>
        <w:t>Халқ депутатлари Кенгашин</w:t>
      </w:r>
      <w:r w:rsidRPr="00D67D73">
        <w:rPr>
          <w:rStyle w:val="clausesuff1"/>
          <w:rFonts w:eastAsia="Times New Roman"/>
          <w:b/>
          <w:bCs/>
          <w:color w:val="000080"/>
          <w:sz w:val="28"/>
          <w:szCs w:val="28"/>
        </w:rPr>
        <w:t>и сайлаш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вилоят, туман, шаҳар Кенгаши Ўзбекистон Республикаси </w:t>
      </w:r>
      <w:hyperlink r:id="rId9" w:history="1">
        <w:r w:rsidRPr="00D67D73">
          <w:rPr>
            <w:rFonts w:eastAsia="Times New Roman"/>
            <w:color w:val="008080"/>
            <w:sz w:val="28"/>
            <w:szCs w:val="28"/>
          </w:rPr>
          <w:t>қонунига</w:t>
        </w:r>
      </w:hyperlink>
      <w:r w:rsidRPr="00D67D73">
        <w:rPr>
          <w:rFonts w:eastAsia="Times New Roman"/>
          <w:color w:val="000000"/>
          <w:sz w:val="28"/>
          <w:szCs w:val="28"/>
        </w:rPr>
        <w:t xml:space="preserve"> мувофиқ вилоят, туман, шаҳ</w:t>
      </w:r>
      <w:proofErr w:type="gramStart"/>
      <w:r w:rsidRPr="00D67D73">
        <w:rPr>
          <w:rFonts w:eastAsia="Times New Roman"/>
          <w:color w:val="000000"/>
          <w:sz w:val="28"/>
          <w:szCs w:val="28"/>
        </w:rPr>
        <w:t>ар</w:t>
      </w:r>
      <w:proofErr w:type="gramEnd"/>
      <w:r w:rsidRPr="00D67D73">
        <w:rPr>
          <w:rFonts w:eastAsia="Times New Roman"/>
          <w:color w:val="000000"/>
          <w:sz w:val="28"/>
          <w:szCs w:val="28"/>
        </w:rPr>
        <w:t xml:space="preserve"> аҳолиси томонидан сайланадиган халқ депутатларидан иборат бўлади.</w:t>
      </w:r>
    </w:p>
    <w:p w:rsidR="00000000" w:rsidRPr="00D67D73" w:rsidRDefault="00A1376C">
      <w:pPr>
        <w:shd w:val="clear" w:color="auto" w:fill="FFFFFF"/>
        <w:ind w:firstLine="851"/>
        <w:jc w:val="both"/>
        <w:divId w:val="910120927"/>
        <w:rPr>
          <w:rFonts w:eastAsia="Times New Roman"/>
          <w:b/>
          <w:bCs/>
          <w:color w:val="000080"/>
          <w:sz w:val="28"/>
          <w:szCs w:val="28"/>
        </w:rPr>
      </w:pPr>
      <w:r w:rsidRPr="00D67D73">
        <w:rPr>
          <w:rStyle w:val="clauseprfx1"/>
          <w:rFonts w:eastAsia="Times New Roman"/>
          <w:b/>
          <w:bCs/>
          <w:color w:val="000080"/>
          <w:sz w:val="28"/>
          <w:szCs w:val="28"/>
        </w:rPr>
        <w:t xml:space="preserve">17-модда. </w:t>
      </w:r>
      <w:r w:rsidRPr="00D67D73">
        <w:rPr>
          <w:rStyle w:val="clausesuff1"/>
          <w:rFonts w:eastAsia="Times New Roman"/>
          <w:b/>
          <w:bCs/>
          <w:color w:val="000080"/>
          <w:sz w:val="28"/>
          <w:szCs w:val="28"/>
        </w:rPr>
        <w:t>Халқ депутатлари Кенгашининг</w:t>
      </w:r>
      <w:r w:rsidRPr="00D67D73">
        <w:rPr>
          <w:rStyle w:val="clausesuff1"/>
          <w:rFonts w:eastAsia="Times New Roman"/>
          <w:b/>
          <w:bCs/>
          <w:color w:val="000080"/>
          <w:sz w:val="28"/>
          <w:szCs w:val="28"/>
        </w:rPr>
        <w:t xml:space="preserve"> сессиялари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Кенгашининг асосий иш шакли сессиядир. 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Кенгашининг сессиялари тегишли ҳоким, ҳоким йўқлигида эса унинг ўринбосарларидан бири томонидан заруратга қараб бироқ, йилига кам</w:t>
      </w:r>
      <w:r w:rsidRPr="00D67D73">
        <w:rPr>
          <w:rFonts w:eastAsia="Times New Roman"/>
          <w:color w:val="000000"/>
          <w:sz w:val="28"/>
          <w:szCs w:val="28"/>
        </w:rPr>
        <w:t>ида икки марта чақирилади. Сессия, шунингдек халқ депутатлари тегишли Кенгаши депутатлари камида учдан икки қисмининг ташаббусига биноан ҳам чақирилиши мумкин. Кенгаш сессиясини чақириш тўғрисидаги қарордан депутатлар сессия очилишидан камида етти кун олди</w:t>
      </w:r>
      <w:r w:rsidRPr="00D67D73">
        <w:rPr>
          <w:rFonts w:eastAsia="Times New Roman"/>
          <w:color w:val="000000"/>
          <w:sz w:val="28"/>
          <w:szCs w:val="28"/>
        </w:rPr>
        <w:t>н хабардор қилинади.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Янги сайланган 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Кенгашининг биринчи сессияси ҳоким томонидан сайловдан кейин кечи билан уч ҳафталик муддат ичида чақирилади ва у кекса депутатлардан бири томонидан очилади. Халқ депутатлари Кенгаши сессияларида ҳоким, у</w:t>
      </w:r>
      <w:r w:rsidRPr="00D67D73">
        <w:rPr>
          <w:rFonts w:eastAsia="Times New Roman"/>
          <w:color w:val="000000"/>
          <w:sz w:val="28"/>
          <w:szCs w:val="28"/>
        </w:rPr>
        <w:t xml:space="preserve"> йўқлигида эса Кенгашнинг қарорига ёки ҳокимнинг топшириғига биноан мазкур Кенгашнинг депутатларидан бири раислик қилади.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Кенгашининг ҳар бир сессиясини ўтказиш даврида депутатлар орасидан сессия котиби ёки котибияти сайланади.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lastRenderedPageBreak/>
        <w:t>Халқ депута</w:t>
      </w:r>
      <w:r w:rsidRPr="00D67D73">
        <w:rPr>
          <w:rFonts w:eastAsia="Times New Roman"/>
          <w:color w:val="000000"/>
          <w:sz w:val="28"/>
          <w:szCs w:val="28"/>
        </w:rPr>
        <w:t>тлари Кенгашининг сессияси, башарти унда жами депутатларнинг камида учдан икки қисми иштирок этса, ваколатли ҳисобланади.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Кенгаши сессиясида муҳокама қилинаётган масалалар бўйича очиқ ёки яширин овоз бериш орқали, депу</w:t>
      </w:r>
      <w:r w:rsidRPr="00D67D73">
        <w:rPr>
          <w:rFonts w:eastAsia="Times New Roman"/>
          <w:color w:val="000000"/>
          <w:sz w:val="28"/>
          <w:szCs w:val="28"/>
        </w:rPr>
        <w:t>татлар умумий сонининг кўпчилик овози билан қарор қабул қилинади.</w:t>
      </w:r>
    </w:p>
    <w:p w:rsidR="00000000" w:rsidRPr="00D67D73" w:rsidRDefault="00A1376C">
      <w:pPr>
        <w:shd w:val="clear" w:color="auto" w:fill="FFFFFF"/>
        <w:ind w:firstLine="851"/>
        <w:jc w:val="both"/>
        <w:divId w:val="609512301"/>
        <w:rPr>
          <w:rFonts w:eastAsia="Times New Roman"/>
          <w:b/>
          <w:bCs/>
          <w:color w:val="000080"/>
          <w:sz w:val="28"/>
          <w:szCs w:val="28"/>
        </w:rPr>
      </w:pPr>
      <w:r w:rsidRPr="00D67D73">
        <w:rPr>
          <w:rStyle w:val="clauseprfx1"/>
          <w:rFonts w:eastAsia="Times New Roman"/>
          <w:b/>
          <w:bCs/>
          <w:color w:val="000080"/>
          <w:sz w:val="28"/>
          <w:szCs w:val="28"/>
        </w:rPr>
        <w:t xml:space="preserve">18-модда. </w:t>
      </w:r>
      <w:r w:rsidRPr="00D67D73">
        <w:rPr>
          <w:rStyle w:val="clausesuff1"/>
          <w:rFonts w:eastAsia="Times New Roman"/>
          <w:b/>
          <w:bCs/>
          <w:color w:val="000080"/>
          <w:sz w:val="28"/>
          <w:szCs w:val="28"/>
        </w:rPr>
        <w:t>Халқ депутатлари Кенгашининг Иш тартиби</w:t>
      </w:r>
    </w:p>
    <w:p w:rsidR="00000000" w:rsidRPr="00D67D73" w:rsidRDefault="00A1376C">
      <w:pPr>
        <w:shd w:val="clear" w:color="auto" w:fill="FFFFFF"/>
        <w:ind w:firstLine="851"/>
        <w:jc w:val="both"/>
        <w:divId w:val="622807777"/>
        <w:rPr>
          <w:rFonts w:eastAsia="Times New Roman"/>
          <w:color w:val="000000"/>
          <w:sz w:val="28"/>
          <w:szCs w:val="28"/>
        </w:rPr>
      </w:pPr>
      <w:proofErr w:type="gramStart"/>
      <w:r w:rsidRPr="00D67D73">
        <w:rPr>
          <w:rFonts w:eastAsia="Times New Roman"/>
          <w:color w:val="000000"/>
          <w:sz w:val="28"/>
          <w:szCs w:val="28"/>
        </w:rPr>
        <w:t>Халқ депутатлари Кенгаши сессияларини чақириш ва ўтказиш, сессия муҳокамасига масалалар киритиш ва уларни қараб чиқиш, халқ депутатлари Кенг</w:t>
      </w:r>
      <w:r w:rsidRPr="00D67D73">
        <w:rPr>
          <w:rFonts w:eastAsia="Times New Roman"/>
          <w:color w:val="000000"/>
          <w:sz w:val="28"/>
          <w:szCs w:val="28"/>
        </w:rPr>
        <w:t>аши органларини ташкил этиш ва сайлаш, уларнинг фаолиятига доир ҳисоботларни тинглаш, депутатлар сўровларини, қарор лойиҳаларини қараб чиқиш, овоз бериш, қарорларни эълон қилиш, сессияга таклиф этиладиган шахслар сонини аниқлаш тартиби, шунингдек депутатла</w:t>
      </w:r>
      <w:r w:rsidRPr="00D67D73">
        <w:rPr>
          <w:rFonts w:eastAsia="Times New Roman"/>
          <w:color w:val="000000"/>
          <w:sz w:val="28"/>
          <w:szCs w:val="28"/>
        </w:rPr>
        <w:t>рнинг масъулияти ва сессия ишини ташкил</w:t>
      </w:r>
      <w:proofErr w:type="gramEnd"/>
      <w:r w:rsidRPr="00D67D73">
        <w:rPr>
          <w:rFonts w:eastAsia="Times New Roman"/>
          <w:color w:val="000000"/>
          <w:sz w:val="28"/>
          <w:szCs w:val="28"/>
        </w:rPr>
        <w:t xml:space="preserve"> этишга доир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масалалар халқ депутатлари Кенгашининг Иш тартибига мувофиқ белгиланади.</w:t>
      </w:r>
    </w:p>
    <w:p w:rsidR="00000000" w:rsidRPr="00D67D73" w:rsidRDefault="00A1376C">
      <w:pPr>
        <w:shd w:val="clear" w:color="auto" w:fill="FFFFFF"/>
        <w:ind w:firstLine="851"/>
        <w:jc w:val="both"/>
        <w:divId w:val="1402174678"/>
        <w:rPr>
          <w:rFonts w:eastAsia="Times New Roman"/>
          <w:b/>
          <w:bCs/>
          <w:color w:val="000080"/>
          <w:sz w:val="28"/>
          <w:szCs w:val="28"/>
        </w:rPr>
      </w:pPr>
      <w:r w:rsidRPr="00D67D73">
        <w:rPr>
          <w:rStyle w:val="clauseprfx1"/>
          <w:rFonts w:eastAsia="Times New Roman"/>
          <w:b/>
          <w:bCs/>
          <w:color w:val="000080"/>
          <w:sz w:val="28"/>
          <w:szCs w:val="28"/>
        </w:rPr>
        <w:t xml:space="preserve">19-модда. </w:t>
      </w:r>
      <w:r w:rsidRPr="00D67D73">
        <w:rPr>
          <w:rStyle w:val="clausesuff1"/>
          <w:rFonts w:eastAsia="Times New Roman"/>
          <w:b/>
          <w:bCs/>
          <w:color w:val="000080"/>
          <w:sz w:val="28"/>
          <w:szCs w:val="28"/>
        </w:rPr>
        <w:t>Халқ депутатлари Кенгашининг доимий комиссиялари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Сессия муҳокамасига киритиладиган масалаларни дастлабки тарзда қар</w:t>
      </w:r>
      <w:r w:rsidRPr="00D67D73">
        <w:rPr>
          <w:rFonts w:eastAsia="Times New Roman"/>
          <w:color w:val="000000"/>
          <w:sz w:val="28"/>
          <w:szCs w:val="28"/>
        </w:rPr>
        <w:t xml:space="preserve">аб чиқиш ва тайёрлаш, халқ депутатлари Кенгаши қарорларини ва Ўзбекистон Республикасининг қонун ҳужжатларини </w:t>
      </w:r>
      <w:proofErr w:type="gramStart"/>
      <w:r w:rsidRPr="00D67D73">
        <w:rPr>
          <w:rFonts w:eastAsia="Times New Roman"/>
          <w:color w:val="000000"/>
          <w:sz w:val="28"/>
          <w:szCs w:val="28"/>
        </w:rPr>
        <w:t>р</w:t>
      </w:r>
      <w:proofErr w:type="gramEnd"/>
      <w:r w:rsidRPr="00D67D73">
        <w:rPr>
          <w:rFonts w:eastAsia="Times New Roman"/>
          <w:color w:val="000000"/>
          <w:sz w:val="28"/>
          <w:szCs w:val="28"/>
        </w:rPr>
        <w:t>ўёбга чиқариш учун кўмаклашиш, ваколатлари доирасида назорат ўрнатиш мақсадида халқ депутатлари Кенгаши ўз ваколати муддатига доимий ва муваққат к</w:t>
      </w:r>
      <w:r w:rsidRPr="00D67D73">
        <w:rPr>
          <w:rFonts w:eastAsia="Times New Roman"/>
          <w:color w:val="000000"/>
          <w:sz w:val="28"/>
          <w:szCs w:val="28"/>
        </w:rPr>
        <w:t>омиссиялар тузади. Комиссиялар тўғрисидаги Низом тегишли халқ депутатлари Кенгаши томонидан тасдиқланади.</w:t>
      </w:r>
    </w:p>
    <w:p w:rsidR="00000000" w:rsidRPr="00D67D73" w:rsidRDefault="00A1376C">
      <w:pPr>
        <w:shd w:val="clear" w:color="auto" w:fill="FFFFFF"/>
        <w:ind w:firstLine="851"/>
        <w:jc w:val="both"/>
        <w:divId w:val="1307274934"/>
        <w:rPr>
          <w:rFonts w:eastAsia="Times New Roman"/>
          <w:b/>
          <w:bCs/>
          <w:color w:val="000080"/>
          <w:sz w:val="28"/>
          <w:szCs w:val="28"/>
        </w:rPr>
      </w:pPr>
      <w:r w:rsidRPr="00D67D73">
        <w:rPr>
          <w:rStyle w:val="clauseprfx1"/>
          <w:rFonts w:eastAsia="Times New Roman"/>
          <w:b/>
          <w:bCs/>
          <w:color w:val="000080"/>
          <w:sz w:val="28"/>
          <w:szCs w:val="28"/>
        </w:rPr>
        <w:t xml:space="preserve">20-модда. </w:t>
      </w:r>
      <w:r w:rsidRPr="00D67D73">
        <w:rPr>
          <w:rStyle w:val="clausesuff1"/>
          <w:rFonts w:eastAsia="Times New Roman"/>
          <w:b/>
          <w:bCs/>
          <w:color w:val="000080"/>
          <w:sz w:val="28"/>
          <w:szCs w:val="28"/>
        </w:rPr>
        <w:t xml:space="preserve">Халқ депутатлари Кенгаши фаолиятини ташкилий, техникавий ва </w:t>
      </w:r>
      <w:proofErr w:type="gramStart"/>
      <w:r w:rsidRPr="00D67D73">
        <w:rPr>
          <w:rStyle w:val="clausesuff1"/>
          <w:rFonts w:eastAsia="Times New Roman"/>
          <w:b/>
          <w:bCs/>
          <w:color w:val="000080"/>
          <w:sz w:val="28"/>
          <w:szCs w:val="28"/>
        </w:rPr>
        <w:t>бош</w:t>
      </w:r>
      <w:proofErr w:type="gramEnd"/>
      <w:r w:rsidRPr="00D67D73">
        <w:rPr>
          <w:rStyle w:val="clausesuff1"/>
          <w:rFonts w:eastAsia="Times New Roman"/>
          <w:b/>
          <w:bCs/>
          <w:color w:val="000080"/>
          <w:sz w:val="28"/>
          <w:szCs w:val="28"/>
        </w:rPr>
        <w:t>қа жиҳатлардан таъминлаш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вилоят, туман, шаҳар Кенгаши фаолия</w:t>
      </w:r>
      <w:r w:rsidRPr="00D67D73">
        <w:rPr>
          <w:rFonts w:eastAsia="Times New Roman"/>
          <w:color w:val="000000"/>
          <w:sz w:val="28"/>
          <w:szCs w:val="28"/>
        </w:rPr>
        <w:t xml:space="preserve">тига ташкилий, техникавий ва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жиҳатлардан хизмат кўрсатиш тегишли ҳокимлик аппарати томонидан таъминланади.</w:t>
      </w:r>
    </w:p>
    <w:p w:rsidR="00000000" w:rsidRPr="00D67D73" w:rsidRDefault="00A1376C">
      <w:pPr>
        <w:shd w:val="clear" w:color="auto" w:fill="FFFFFF"/>
        <w:jc w:val="center"/>
        <w:divId w:val="1763606210"/>
        <w:rPr>
          <w:rFonts w:eastAsia="Times New Roman"/>
          <w:b/>
          <w:bCs/>
          <w:color w:val="000080"/>
          <w:sz w:val="28"/>
          <w:szCs w:val="28"/>
        </w:rPr>
      </w:pPr>
      <w:r w:rsidRPr="00D67D73">
        <w:rPr>
          <w:rFonts w:eastAsia="Times New Roman"/>
          <w:b/>
          <w:bCs/>
          <w:color w:val="000080"/>
          <w:sz w:val="28"/>
          <w:szCs w:val="28"/>
        </w:rPr>
        <w:t>V БОБ. МАҲАЛЛИЙ ИЖРОИЯ ҲОКИМИЯТИ ОРГАНЛАРИ</w:t>
      </w:r>
    </w:p>
    <w:p w:rsidR="00000000" w:rsidRPr="00D67D73" w:rsidRDefault="00A1376C">
      <w:pPr>
        <w:shd w:val="clear" w:color="auto" w:fill="FFFFFF"/>
        <w:ind w:firstLine="851"/>
        <w:jc w:val="both"/>
        <w:divId w:val="382219257"/>
        <w:rPr>
          <w:rFonts w:eastAsia="Times New Roman"/>
          <w:b/>
          <w:bCs/>
          <w:color w:val="000080"/>
          <w:sz w:val="28"/>
          <w:szCs w:val="28"/>
        </w:rPr>
      </w:pPr>
      <w:r w:rsidRPr="00D67D73">
        <w:rPr>
          <w:rStyle w:val="clauseprfx1"/>
          <w:rFonts w:eastAsia="Times New Roman"/>
          <w:b/>
          <w:bCs/>
          <w:color w:val="000080"/>
          <w:sz w:val="28"/>
          <w:szCs w:val="28"/>
        </w:rPr>
        <w:t xml:space="preserve">21-модда. </w:t>
      </w:r>
      <w:r w:rsidRPr="00D67D73">
        <w:rPr>
          <w:rStyle w:val="clausesuff1"/>
          <w:rFonts w:eastAsia="Times New Roman"/>
          <w:b/>
          <w:bCs/>
          <w:color w:val="000080"/>
          <w:sz w:val="28"/>
          <w:szCs w:val="28"/>
        </w:rPr>
        <w:t>Маҳаллий ижроия ҳокимиятнинг раҳбарияти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ижроия ҳокимиятига ҳоким бошч</w:t>
      </w:r>
      <w:r w:rsidRPr="00D67D73">
        <w:rPr>
          <w:rFonts w:eastAsia="Times New Roman"/>
          <w:color w:val="000000"/>
          <w:sz w:val="28"/>
          <w:szCs w:val="28"/>
        </w:rPr>
        <w:t>илик қилади. Ҳоким Ўзбекистон Республикаси Вазирлар Маҳкамаси белгилайдиган миқдорда биринчи ўринбосар ва ўринбосарларга эга бўлади.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Вилоят ва</w:t>
      </w:r>
      <w:r w:rsidRPr="00D67D73">
        <w:rPr>
          <w:rFonts w:eastAsia="Times New Roman"/>
          <w:color w:val="000000"/>
          <w:sz w:val="28"/>
          <w:szCs w:val="28"/>
        </w:rPr>
        <w:t xml:space="preserve"> Тошкент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ҳокимининг биринчи ўринбосари ҳамда ўринбосарлари ҳоким томонидан Ўзбекистон Республикасининг Президенти билан келишилган ҳолда лавозимга тайинланади ва лавозимдан озод этилади, бу хусусда қабул қилинган қарор тегишли халқ депутатлари Кенгаш</w:t>
      </w:r>
      <w:r w:rsidRPr="00D67D73">
        <w:rPr>
          <w:rFonts w:eastAsia="Times New Roman"/>
          <w:color w:val="000000"/>
          <w:sz w:val="28"/>
          <w:szCs w:val="28"/>
        </w:rPr>
        <w:t>ининг тасдиғига киритилади.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ҳокимининг ўринбосарлари тегишли ҳоким томонидан юқори турувчи ҳоким билан келишилган ҳолда лавозимга тайинланади ва </w:t>
      </w:r>
      <w:r w:rsidRPr="00D67D73">
        <w:rPr>
          <w:rFonts w:eastAsia="Times New Roman"/>
          <w:color w:val="000000"/>
          <w:sz w:val="28"/>
          <w:szCs w:val="28"/>
        </w:rPr>
        <w:lastRenderedPageBreak/>
        <w:t>лавозимдан озод этилади, бу хусусда қабул қилинган қарор туман, шаҳар халқ депутатлари Кенгашининг</w:t>
      </w:r>
      <w:r w:rsidRPr="00D67D73">
        <w:rPr>
          <w:rFonts w:eastAsia="Times New Roman"/>
          <w:color w:val="000000"/>
          <w:sz w:val="28"/>
          <w:szCs w:val="28"/>
        </w:rPr>
        <w:t xml:space="preserve"> тасдиғига киритилади.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Туманга бўйсунувчи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ҳокимининг ўринбосарлари тегишли ҳоким томонидан юқори турувчи ҳоким билан келишилган ҳолда лавозимга тайинланади </w:t>
      </w:r>
      <w:r w:rsidRPr="00D67D73">
        <w:rPr>
          <w:rFonts w:eastAsia="Times New Roman"/>
          <w:color w:val="000000"/>
          <w:sz w:val="28"/>
          <w:szCs w:val="28"/>
        </w:rPr>
        <w:t>ва лавозимдан озод этилади.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Ҳокимнинг</w:t>
      </w:r>
      <w:r w:rsidRPr="00D67D73">
        <w:rPr>
          <w:rFonts w:eastAsia="Times New Roman"/>
          <w:color w:val="000000"/>
          <w:sz w:val="28"/>
          <w:szCs w:val="28"/>
        </w:rPr>
        <w:t xml:space="preserve"> ўринбосарлари ҳоким томонидан белгиланган вазифалар тақсимотига мувофиқ иш бажарадилар. Ҳоким йўқлигида ёки у зиммасидаги вазифаларни бажариш имкониятига эга бўлмаган тақдирда унинг ваколатларини биринчи ўринбосар ёки ҳокимнинг топшириғига биноан унинг ўр</w:t>
      </w:r>
      <w:r w:rsidRPr="00D67D73">
        <w:rPr>
          <w:rFonts w:eastAsia="Times New Roman"/>
          <w:color w:val="000000"/>
          <w:sz w:val="28"/>
          <w:szCs w:val="28"/>
        </w:rPr>
        <w:t>инбосарларидан бири бажаради.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Ҳоким, унинг ўринбосарлари, ҳокимликнинг бошқа ходимлари ва маҳаллий давлат ҳокимияти органларининг мансабдор шахслари бошқа ҳ</w:t>
      </w:r>
      <w:proofErr w:type="gramStart"/>
      <w:r w:rsidRPr="00D67D73">
        <w:rPr>
          <w:rFonts w:eastAsia="Times New Roman"/>
          <w:color w:val="000000"/>
          <w:sz w:val="28"/>
          <w:szCs w:val="28"/>
        </w:rPr>
        <w:t>а</w:t>
      </w:r>
      <w:proofErr w:type="gramEnd"/>
      <w:r w:rsidRPr="00D67D73">
        <w:rPr>
          <w:rFonts w:eastAsia="Times New Roman"/>
          <w:color w:val="000000"/>
          <w:sz w:val="28"/>
          <w:szCs w:val="28"/>
        </w:rPr>
        <w:t>қ тўланадиган лавозимни эгаллашлари мумкин эмас.</w:t>
      </w:r>
    </w:p>
    <w:p w:rsidR="00000000" w:rsidRPr="00D67D73" w:rsidRDefault="00A1376C">
      <w:pPr>
        <w:shd w:val="clear" w:color="auto" w:fill="FFFFFF"/>
        <w:ind w:firstLine="851"/>
        <w:jc w:val="both"/>
        <w:divId w:val="1398164794"/>
        <w:rPr>
          <w:rFonts w:eastAsia="Times New Roman"/>
          <w:b/>
          <w:bCs/>
          <w:color w:val="000080"/>
          <w:sz w:val="28"/>
          <w:szCs w:val="28"/>
        </w:rPr>
      </w:pPr>
      <w:r w:rsidRPr="00D67D73">
        <w:rPr>
          <w:rStyle w:val="clauseprfx1"/>
          <w:rFonts w:eastAsia="Times New Roman"/>
          <w:b/>
          <w:bCs/>
          <w:color w:val="000080"/>
          <w:sz w:val="28"/>
          <w:szCs w:val="28"/>
        </w:rPr>
        <w:t xml:space="preserve">22-модда. </w:t>
      </w:r>
      <w:r w:rsidRPr="00D67D73">
        <w:rPr>
          <w:rStyle w:val="clausesuff1"/>
          <w:rFonts w:eastAsia="Times New Roman"/>
          <w:b/>
          <w:bCs/>
          <w:color w:val="000080"/>
          <w:sz w:val="28"/>
          <w:szCs w:val="28"/>
        </w:rPr>
        <w:t xml:space="preserve">Маҳаллий ижроия ҳокимияти органларининг </w:t>
      </w:r>
      <w:r w:rsidRPr="00D67D73">
        <w:rPr>
          <w:rStyle w:val="clausesuff1"/>
          <w:rFonts w:eastAsia="Times New Roman"/>
          <w:b/>
          <w:bCs/>
          <w:color w:val="000080"/>
          <w:sz w:val="28"/>
          <w:szCs w:val="28"/>
        </w:rPr>
        <w:t>структура ва штатлари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Маҳаллий ижроия ҳокимияти органлари (ҳокимликлар) бошқармалар, бўлимлар ва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бўлинмалардан иборат бўлиб, уларнинг структураси, уларни ташкил этиш тартиби ва фаолияти Ўзбекистон Республикаси Вазирлар Маҳкамаси тасдиқлайдиган тегишл</w:t>
      </w:r>
      <w:r w:rsidRPr="00D67D73">
        <w:rPr>
          <w:rFonts w:eastAsia="Times New Roman"/>
          <w:color w:val="000000"/>
          <w:sz w:val="28"/>
          <w:szCs w:val="28"/>
        </w:rPr>
        <w:t>и низомлар билан белгиланади.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Вилоятлар ва Тошкент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ижроия ҳокимияти органларининг структураси ва штатлари ҳоким томонидан Ўзбекистон Республикаси Вазирлар Маҳкамаси билан келишилган ҳолда тегишли халқ депутатлари Кенгаши тасдиқлаган бюджет доирасида </w:t>
      </w:r>
      <w:r w:rsidRPr="00D67D73">
        <w:rPr>
          <w:rFonts w:eastAsia="Times New Roman"/>
          <w:color w:val="000000"/>
          <w:sz w:val="28"/>
          <w:szCs w:val="28"/>
        </w:rPr>
        <w:t>белгиланади ва ўзгартирилади.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ижроия ҳокимияти органларининг структураси ва штатлари ҳоким томонидан юқори турувчи ҳоким билан келишилган ҳолда тегишли халқ депутатлари Кенгаши тасдиқлаган бюджет доирасида белгиланади ва ўзгартирилади.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ҳокимликлари аппаратининг структураси ва штатлари вилоят, туман, шаҳар халқ депутатлари Кенгаши тасдиқлаган бюджет доирасида белгиланади ва ўзгартирилади.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Вилоят ва Тошкент шаҳар ҳокимлиги аппаратининг намунавий структураси ва штатлари</w:t>
      </w:r>
      <w:r w:rsidRPr="00D67D73">
        <w:rPr>
          <w:rFonts w:eastAsia="Times New Roman"/>
          <w:color w:val="000000"/>
          <w:sz w:val="28"/>
          <w:szCs w:val="28"/>
        </w:rPr>
        <w:t xml:space="preserve"> Ўзбекистон Республикаси Вазирлар Маҳкамаси томонидан, туман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 ҳокимлиги аппаратининг намунавий структураси ва штатлари эса юқори турувчи ҳоким томонидан белгилаб қўйилади. Қорақалпоғистон Республикасида туман ва шаҳар ҳокимлиги аппаратининг намунав</w:t>
      </w:r>
      <w:r w:rsidRPr="00D67D73">
        <w:rPr>
          <w:rFonts w:eastAsia="Times New Roman"/>
          <w:color w:val="000000"/>
          <w:sz w:val="28"/>
          <w:szCs w:val="28"/>
        </w:rPr>
        <w:t>ий структураси ва штатлари Қорақалпоғистон Республикаси Вазирлар Кенгаши томонидан белгилаб қўйилади.</w:t>
      </w:r>
    </w:p>
    <w:p w:rsidR="00000000" w:rsidRPr="00D67D73" w:rsidRDefault="00A1376C">
      <w:pPr>
        <w:shd w:val="clear" w:color="auto" w:fill="FFFFFF"/>
        <w:ind w:firstLine="851"/>
        <w:jc w:val="both"/>
        <w:divId w:val="771362585"/>
        <w:rPr>
          <w:rFonts w:eastAsia="Times New Roman"/>
          <w:b/>
          <w:bCs/>
          <w:color w:val="000080"/>
          <w:sz w:val="28"/>
          <w:szCs w:val="28"/>
        </w:rPr>
      </w:pPr>
      <w:r w:rsidRPr="00D67D73">
        <w:rPr>
          <w:rStyle w:val="clauseprfx1"/>
          <w:rFonts w:eastAsia="Times New Roman"/>
          <w:b/>
          <w:bCs/>
          <w:color w:val="000080"/>
          <w:sz w:val="28"/>
          <w:szCs w:val="28"/>
        </w:rPr>
        <w:t xml:space="preserve">23-модда. </w:t>
      </w:r>
      <w:r w:rsidRPr="00D67D73">
        <w:rPr>
          <w:rStyle w:val="clausesuff1"/>
          <w:rFonts w:eastAsia="Times New Roman"/>
          <w:b/>
          <w:bCs/>
          <w:color w:val="000080"/>
          <w:sz w:val="28"/>
          <w:szCs w:val="28"/>
        </w:rPr>
        <w:t>Маҳаллий ижро</w:t>
      </w:r>
      <w:r w:rsidRPr="00D67D73">
        <w:rPr>
          <w:rStyle w:val="clausesuff1"/>
          <w:rFonts w:eastAsia="Times New Roman"/>
          <w:b/>
          <w:bCs/>
          <w:color w:val="000080"/>
          <w:sz w:val="28"/>
          <w:szCs w:val="28"/>
        </w:rPr>
        <w:t>ия ҳокимияти органлари структура бўлинмаларининг раҳбарларини лавозимга тайинлаш ва лавозимдан озод этиш</w:t>
      </w:r>
    </w:p>
    <w:p w:rsidR="00000000" w:rsidRPr="00D67D73" w:rsidRDefault="00A1376C">
      <w:pPr>
        <w:shd w:val="clear" w:color="auto" w:fill="FFFFFF"/>
        <w:ind w:firstLine="851"/>
        <w:jc w:val="both"/>
        <w:divId w:val="622807777"/>
        <w:rPr>
          <w:rFonts w:eastAsia="Times New Roman"/>
          <w:color w:val="000000"/>
          <w:sz w:val="28"/>
          <w:szCs w:val="28"/>
        </w:rPr>
      </w:pPr>
      <w:proofErr w:type="gramStart"/>
      <w:r w:rsidRPr="00D67D73">
        <w:rPr>
          <w:rFonts w:eastAsia="Times New Roman"/>
          <w:color w:val="000000"/>
          <w:sz w:val="28"/>
          <w:szCs w:val="28"/>
        </w:rPr>
        <w:t>Башарти, қонунларда лавозимга тайинлаш ва лавозимдан озод қилишнинг ўзга тартиби белгиланмаган бўлса, ижроия ҳокимияти структура бўлинмаларининг раҳбар</w:t>
      </w:r>
      <w:r w:rsidRPr="00D67D73">
        <w:rPr>
          <w:rFonts w:eastAsia="Times New Roman"/>
          <w:color w:val="000000"/>
          <w:sz w:val="28"/>
          <w:szCs w:val="28"/>
        </w:rPr>
        <w:t xml:space="preserve">лари давлат бошқарувининг юқори органлари билан келишилган ҳолда тегишли ҳокимнинг тақдимига биноан — халқ </w:t>
      </w:r>
      <w:r w:rsidRPr="00D67D73">
        <w:rPr>
          <w:rFonts w:eastAsia="Times New Roman"/>
          <w:color w:val="000000"/>
          <w:sz w:val="28"/>
          <w:szCs w:val="28"/>
        </w:rPr>
        <w:lastRenderedPageBreak/>
        <w:t>депутатлари Кенгаши томонидан сессиялар оралиғидаги даврда эса — ҳоким томонидан лавозимга тайинланадилар ва лавозимдан озод этиладилар, бу хусусда қ</w:t>
      </w:r>
      <w:r w:rsidRPr="00D67D73">
        <w:rPr>
          <w:rFonts w:eastAsia="Times New Roman"/>
          <w:color w:val="000000"/>
          <w:sz w:val="28"/>
          <w:szCs w:val="28"/>
        </w:rPr>
        <w:t>абул қилинган қарор халқ депутатлари Кенгашининг тасди</w:t>
      </w:r>
      <w:proofErr w:type="gramEnd"/>
      <w:r w:rsidRPr="00D67D73">
        <w:rPr>
          <w:rFonts w:eastAsia="Times New Roman"/>
          <w:color w:val="000000"/>
          <w:sz w:val="28"/>
          <w:szCs w:val="28"/>
        </w:rPr>
        <w:t>ғига киритилади.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Башарти, қонунларда лавозимга тайинлаш ва лавозимдан озод қилишнинг ўзга тартиби белгиланма</w:t>
      </w:r>
      <w:r w:rsidRPr="00D67D73">
        <w:rPr>
          <w:rFonts w:eastAsia="Times New Roman"/>
          <w:color w:val="000000"/>
          <w:sz w:val="28"/>
          <w:szCs w:val="28"/>
        </w:rPr>
        <w:t xml:space="preserve">ган бўлса, туманга бўйсунадиган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ижроия ҳокимияти структура бўлинмаларининг раҳбарлари давлат бошқарувининг юқори органлари билан келишилган ҳолда тегишли ҳоким томонидан лавозимга тайинланадилар ва лавозимдан озод этиладилар.</w:t>
      </w:r>
    </w:p>
    <w:p w:rsidR="00000000" w:rsidRPr="00D67D73" w:rsidRDefault="00A1376C">
      <w:pPr>
        <w:shd w:val="clear" w:color="auto" w:fill="FFFFFF"/>
        <w:jc w:val="center"/>
        <w:divId w:val="909194510"/>
        <w:rPr>
          <w:rFonts w:eastAsia="Times New Roman"/>
          <w:b/>
          <w:bCs/>
          <w:color w:val="000080"/>
          <w:sz w:val="28"/>
          <w:szCs w:val="28"/>
        </w:rPr>
      </w:pPr>
      <w:r w:rsidRPr="00D67D73">
        <w:rPr>
          <w:rFonts w:eastAsia="Times New Roman"/>
          <w:b/>
          <w:bCs/>
          <w:color w:val="000080"/>
          <w:sz w:val="28"/>
          <w:szCs w:val="28"/>
        </w:rPr>
        <w:t>VI БОБ. ХАЛҚ ДЕПУТАТЛАРИ КЕНГАШЛАРИ ВА ҲОКИМЛАРНИНГ ВАКОЛАТЛАРИ</w:t>
      </w:r>
    </w:p>
    <w:p w:rsidR="00000000" w:rsidRPr="00D67D73" w:rsidRDefault="00A1376C">
      <w:pPr>
        <w:shd w:val="clear" w:color="auto" w:fill="FFFFFF"/>
        <w:divId w:val="1455558657"/>
        <w:rPr>
          <w:rFonts w:eastAsia="Times New Roman"/>
          <w:vanish/>
          <w:color w:val="008000"/>
          <w:sz w:val="28"/>
          <w:szCs w:val="28"/>
        </w:rPr>
      </w:pPr>
      <w:r w:rsidRPr="00D67D73">
        <w:rPr>
          <w:rFonts w:eastAsia="Times New Roman"/>
          <w:vanish/>
          <w:color w:val="008000"/>
          <w:sz w:val="28"/>
          <w:szCs w:val="28"/>
        </w:rPr>
        <w:t>[</w:t>
      </w:r>
      <w:r w:rsidRPr="00D67D73">
        <w:rPr>
          <w:rFonts w:eastAsia="Times New Roman"/>
          <w:b/>
          <w:bCs/>
          <w:vanish/>
          <w:color w:val="008000"/>
          <w:sz w:val="28"/>
          <w:szCs w:val="28"/>
        </w:rPr>
        <w:t>ОКОЗ:</w:t>
      </w:r>
    </w:p>
    <w:p w:rsidR="00000000" w:rsidRPr="00D67D73" w:rsidRDefault="00A1376C">
      <w:pPr>
        <w:shd w:val="clear" w:color="auto" w:fill="FFFFFF"/>
        <w:divId w:val="1747847134"/>
        <w:rPr>
          <w:rFonts w:eastAsia="Times New Roman"/>
          <w:vanish/>
          <w:color w:val="008000"/>
          <w:sz w:val="28"/>
          <w:szCs w:val="28"/>
        </w:rPr>
      </w:pPr>
      <w:r w:rsidRPr="00D67D73">
        <w:rPr>
          <w:rStyle w:val="iorrn1"/>
          <w:rFonts w:eastAsia="Times New Roman"/>
          <w:vanish/>
          <w:color w:val="008000"/>
          <w:sz w:val="28"/>
          <w:szCs w:val="28"/>
        </w:rPr>
        <w:t>1.</w:t>
      </w:r>
      <w:r w:rsidRPr="00D67D73">
        <w:rPr>
          <w:rStyle w:val="iorval1"/>
          <w:rFonts w:eastAsia="Times New Roman"/>
          <w:vanish/>
          <w:color w:val="008000"/>
          <w:sz w:val="28"/>
          <w:szCs w:val="28"/>
        </w:rPr>
        <w:t>01.00.00.00 Конституциявий тузум / 01.15.00.00 Маҳаллий давлат ҳокимияти органлари / 01.15.01.00 Маҳаллий давлат вакиллик органлари (Халқ депутатлари кенгашлари) / 01.15.01.02 Маҳалли</w:t>
      </w:r>
      <w:r w:rsidRPr="00D67D73">
        <w:rPr>
          <w:rStyle w:val="iorval1"/>
          <w:rFonts w:eastAsia="Times New Roman"/>
          <w:vanish/>
          <w:color w:val="008000"/>
          <w:sz w:val="28"/>
          <w:szCs w:val="28"/>
        </w:rPr>
        <w:t>й вакиллик органларининг ваколатлари]</w:t>
      </w:r>
    </w:p>
    <w:p w:rsidR="00000000" w:rsidRPr="00D67D73" w:rsidRDefault="00A1376C">
      <w:pPr>
        <w:shd w:val="clear" w:color="auto" w:fill="FFFFFF"/>
        <w:ind w:firstLine="851"/>
        <w:jc w:val="both"/>
        <w:divId w:val="4405790"/>
        <w:rPr>
          <w:rFonts w:eastAsia="Times New Roman"/>
          <w:b/>
          <w:bCs/>
          <w:color w:val="000080"/>
          <w:sz w:val="28"/>
          <w:szCs w:val="28"/>
        </w:rPr>
      </w:pPr>
      <w:r w:rsidRPr="00D67D73">
        <w:rPr>
          <w:rStyle w:val="clauseprfx1"/>
          <w:rFonts w:eastAsia="Times New Roman"/>
          <w:b/>
          <w:bCs/>
          <w:color w:val="000080"/>
          <w:sz w:val="28"/>
          <w:szCs w:val="28"/>
        </w:rPr>
        <w:t xml:space="preserve">24-модда. </w:t>
      </w:r>
      <w:r w:rsidRPr="00D67D73">
        <w:rPr>
          <w:rStyle w:val="clausesuff1"/>
          <w:rFonts w:eastAsia="Times New Roman"/>
          <w:b/>
          <w:bCs/>
          <w:color w:val="000080"/>
          <w:sz w:val="28"/>
          <w:szCs w:val="28"/>
        </w:rPr>
        <w:t>Халқ депутатлари Кенгашининг ваколатлари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Кенгашининг асосий ваколатларига:</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ҳ</w:t>
      </w:r>
      <w:r w:rsidRPr="00D67D73">
        <w:rPr>
          <w:rFonts w:eastAsia="Times New Roman"/>
          <w:color w:val="000000"/>
          <w:sz w:val="28"/>
          <w:szCs w:val="28"/>
        </w:rPr>
        <w:t xml:space="preserve">окимнинг тақдимига биноан, ҳудудни ривожлантиришнинг истиқболга мўлжалланган дастурларини,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ҳарнинг бош режаси ва уни қуриш қоидаларини тасдиқлаш;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вилоятлар ва Тошкент шаҳри маҳаллий бюджетларини, шунингдек туманлар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ҳарлар бюджетларини тегишинча вилоятлар ва Тошкент шаҳар, туманлар ва шаҳарлар ҳокимларининг тақдимномасига биноан кўриб чиқиш ҳамда қабул қилиш;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вилоятлар ва Тошкент шаҳри маҳаллий бюджетларининг, шунингдек туманлар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ҳарлар бюджетларининг тегишли даврдаги ижроси тўғрисидаги ҳисоботларни тегишинча вилоятлар ва Тошкент шаҳар, туманлар ва шаҳарлар ҳокимларини</w:t>
      </w:r>
      <w:r w:rsidRPr="00D67D73">
        <w:rPr>
          <w:rFonts w:eastAsia="Times New Roman"/>
          <w:color w:val="000000"/>
          <w:sz w:val="28"/>
          <w:szCs w:val="28"/>
        </w:rPr>
        <w:t xml:space="preserve">нг тақдимномасига биноан кўриб чиқиш ҳамда тасдиқлаш;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маҳаллий солиқ</w:t>
      </w:r>
      <w:proofErr w:type="gramStart"/>
      <w:r w:rsidRPr="00D67D73">
        <w:rPr>
          <w:rFonts w:eastAsia="Times New Roman"/>
          <w:color w:val="000000"/>
          <w:sz w:val="28"/>
          <w:szCs w:val="28"/>
        </w:rPr>
        <w:t>лар ва</w:t>
      </w:r>
      <w:proofErr w:type="gramEnd"/>
      <w:r w:rsidRPr="00D67D73">
        <w:rPr>
          <w:rFonts w:eastAsia="Times New Roman"/>
          <w:color w:val="000000"/>
          <w:sz w:val="28"/>
          <w:szCs w:val="28"/>
        </w:rPr>
        <w:t xml:space="preserve"> бошқа мажбурий тўловларнинг ставкаларини қонун ҳужжатларида белгиланган миқдорлар доирасида белгилаш;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ҳокимни ва унинг ўринбосарларини лавозимга тасдиқлаш, ҳокимни ва унинг ўринбосарларини лавозимдан озод этиш, уларнинг фаолиятига доир ҳисоботларини, шунингдек ҳокимларнинг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ижтимоий-иқтисодий ривожланишининг энг муҳим ва долзарб масалал</w:t>
      </w:r>
      <w:r w:rsidRPr="00D67D73">
        <w:rPr>
          <w:rFonts w:eastAsia="Times New Roman"/>
          <w:color w:val="000000"/>
          <w:sz w:val="28"/>
          <w:szCs w:val="28"/>
        </w:rPr>
        <w:t>ари юзасидан ҳисоботларини тинглаш;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ушбу Қонунда назарда тутилган ҳолларда ҳоким қарорларини тасдиқлаш;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Кенгашининг Иш тартибини, халқ депутатлари Кенгаши доимий ва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комиссиялари тўғрисидаги низомларни тасдиқлаш, уларга ўзгартишлар ва қўшимчалар киритиш;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Кенгашининг доимий ва муваққат комиссияларини,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органла</w:t>
      </w:r>
      <w:r w:rsidRPr="00D67D73">
        <w:rPr>
          <w:rFonts w:eastAsia="Times New Roman"/>
          <w:color w:val="000000"/>
          <w:sz w:val="28"/>
          <w:szCs w:val="28"/>
        </w:rPr>
        <w:t>рини тузиш, сайлаш ва тугатиш, уларнинг таркибини ўзгартириш, улар ишига доир ҳисоботларни тинглаш;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қонунларда белгиланган ҳолларда ва тартибда халқ депутатларининг ваколатларини эътироф этиш ва муддатидан олдин тўхтатиш, уларни жавобгарликка тортиш учун р</w:t>
      </w:r>
      <w:r w:rsidRPr="00D67D73">
        <w:rPr>
          <w:rFonts w:eastAsia="Times New Roman"/>
          <w:color w:val="000000"/>
          <w:sz w:val="28"/>
          <w:szCs w:val="28"/>
        </w:rPr>
        <w:t>озилик бериш;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lastRenderedPageBreak/>
        <w:t xml:space="preserve">ижроия ҳокимияти бўлимлари, бошқармалари,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таркибий бўлинмалари раҳбарларининг ҳисобот</w:t>
      </w:r>
      <w:r w:rsidRPr="00D67D73">
        <w:rPr>
          <w:rFonts w:eastAsia="Times New Roman"/>
          <w:color w:val="000000"/>
          <w:sz w:val="28"/>
          <w:szCs w:val="28"/>
        </w:rPr>
        <w:t>ларини, шу жумладан қонунларга риоя этилиши, тегишли халқ депутатлари Кенгашлари қарорларининг ва доимий комиссиялар тавсияларининг бажарилиши юзасидан ҳисоботларини эшитади;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т</w:t>
      </w:r>
      <w:r w:rsidRPr="00D67D73">
        <w:rPr>
          <w:rFonts w:eastAsia="Times New Roman"/>
          <w:color w:val="000000"/>
          <w:sz w:val="28"/>
          <w:szCs w:val="28"/>
        </w:rPr>
        <w:t xml:space="preserve">егишли прокурорларнинг ҳисоботларини эшитиш;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Ўзбекистон Республикаси Ички ишлар вазирлиги ҳудудий бўлинмалари раҳбарларининг ҳисоботларини эшитиш;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тегишинча соғлиқни сақлашни бошқариш ҳудудий органлари, туман (шаҳар) тиббиёт бирлашмалари, туман марказий </w:t>
      </w:r>
      <w:r w:rsidRPr="00D67D73">
        <w:rPr>
          <w:rFonts w:eastAsia="Times New Roman"/>
          <w:color w:val="000000"/>
          <w:sz w:val="28"/>
          <w:szCs w:val="28"/>
        </w:rPr>
        <w:t>кў</w:t>
      </w:r>
      <w:proofErr w:type="gramStart"/>
      <w:r w:rsidRPr="00D67D73">
        <w:rPr>
          <w:rFonts w:eastAsia="Times New Roman"/>
          <w:color w:val="000000"/>
          <w:sz w:val="28"/>
          <w:szCs w:val="28"/>
        </w:rPr>
        <w:t>п</w:t>
      </w:r>
      <w:proofErr w:type="gramEnd"/>
      <w:r w:rsidRPr="00D67D73">
        <w:rPr>
          <w:rFonts w:eastAsia="Times New Roman"/>
          <w:color w:val="000000"/>
          <w:sz w:val="28"/>
          <w:szCs w:val="28"/>
        </w:rPr>
        <w:t xml:space="preserve"> тармоқли поликлиникалари раҳбарларининг ҳисоботларини эшитиш;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тегишинча ҳудудий адлия бошқармалари ва туманлар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ҳарлар) адлия </w:t>
      </w:r>
      <w:r w:rsidRPr="00D67D73">
        <w:rPr>
          <w:rFonts w:eastAsia="Times New Roman"/>
          <w:color w:val="000000"/>
          <w:sz w:val="28"/>
          <w:szCs w:val="28"/>
        </w:rPr>
        <w:t>бўлимлари бошлиқларининг ахборотини эшитиш;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депутатларининг сўровларини қараб чиқиш ва улар юзасидан қарорлар қабул қилиш;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ҳокимнинг ва қуйи Кенгашнинг Ўзбекистон Республикаси қонунларига мос келмайдиган қарорл</w:t>
      </w:r>
      <w:r w:rsidRPr="00D67D73">
        <w:rPr>
          <w:rFonts w:eastAsia="Times New Roman"/>
          <w:color w:val="000000"/>
          <w:sz w:val="28"/>
          <w:szCs w:val="28"/>
        </w:rPr>
        <w:t>арини бекор қилиш;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ҳокимнинг тақдимига биноан ҳокимлик структурасини, унинг ходимлари штатлари ва иш ҳақи фондини тасдиқлаш киради.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вилоят, тума</w:t>
      </w:r>
      <w:r w:rsidRPr="00D67D73">
        <w:rPr>
          <w:rFonts w:eastAsia="Times New Roman"/>
          <w:color w:val="000000"/>
          <w:sz w:val="28"/>
          <w:szCs w:val="28"/>
        </w:rPr>
        <w:t>н ва шаҳар Кенгашлари бир йилда камида бир марта ўз мажлисида вилоятлар ва Тошкент шаҳар, туманлараро, туман (шаҳар) судлари раисларининг тегишли суднинг фуқаролар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 xml:space="preserve">қлари ва эркинликларини, шунингдек корхоналар, муассасалар ва ташкилотларнинг ҳуқуқлари </w:t>
      </w:r>
      <w:r w:rsidRPr="00D67D73">
        <w:rPr>
          <w:rFonts w:eastAsia="Times New Roman"/>
          <w:color w:val="000000"/>
          <w:sz w:val="28"/>
          <w:szCs w:val="28"/>
        </w:rPr>
        <w:t>ҳамда қонун билан қўриқланадиган манфаатларини суд йўли билан ҳимоя қилишни амалга оширишга доир фаолияти тўғрисидаги ахборотини эшитади. Халқ депутатлари Кенгашининг мазкур масала юзасидан қарори Ўзбекистон Республикаси Судьялар олий кенгашига юборилади.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вилоят, туман ва шаҳар Кенгашлари фуқароларнинг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қлари ва қонуний манфаатларига, ижтимоий-иқтисодий ривожланишни таъминлашга, атроф-муҳитни муҳофаза қилишга доир ўз ваколатларига берилган масалаларни, ташкилий масалалар ва Ўзбекистон Ре</w:t>
      </w:r>
      <w:r w:rsidRPr="00D67D73">
        <w:rPr>
          <w:rFonts w:eastAsia="Times New Roman"/>
          <w:color w:val="000000"/>
          <w:sz w:val="28"/>
          <w:szCs w:val="28"/>
        </w:rPr>
        <w:t>спубликасининг қонунларига мувофиқ назорат этишга доир бошқа масалаларни ҳал этади.</w:t>
      </w:r>
    </w:p>
    <w:p w:rsidR="00000000" w:rsidRPr="00D67D73" w:rsidRDefault="00A1376C">
      <w:pPr>
        <w:shd w:val="clear" w:color="auto" w:fill="FFFFFF"/>
        <w:divId w:val="1194148975"/>
        <w:rPr>
          <w:rFonts w:eastAsia="Times New Roman"/>
          <w:vanish/>
          <w:color w:val="008000"/>
          <w:sz w:val="28"/>
          <w:szCs w:val="28"/>
        </w:rPr>
      </w:pPr>
      <w:r w:rsidRPr="00D67D73">
        <w:rPr>
          <w:rFonts w:eastAsia="Times New Roman"/>
          <w:vanish/>
          <w:color w:val="008000"/>
          <w:sz w:val="28"/>
          <w:szCs w:val="28"/>
        </w:rPr>
        <w:t>[</w:t>
      </w:r>
      <w:r w:rsidRPr="00D67D73">
        <w:rPr>
          <w:rFonts w:eastAsia="Times New Roman"/>
          <w:b/>
          <w:bCs/>
          <w:vanish/>
          <w:color w:val="008000"/>
          <w:sz w:val="28"/>
          <w:szCs w:val="28"/>
        </w:rPr>
        <w:t>ОКОЗ:</w:t>
      </w:r>
    </w:p>
    <w:p w:rsidR="00000000" w:rsidRPr="00D67D73" w:rsidRDefault="00A1376C">
      <w:pPr>
        <w:shd w:val="clear" w:color="auto" w:fill="FFFFFF"/>
        <w:divId w:val="1040088031"/>
        <w:rPr>
          <w:rFonts w:eastAsia="Times New Roman"/>
          <w:vanish/>
          <w:color w:val="008000"/>
          <w:sz w:val="28"/>
          <w:szCs w:val="28"/>
        </w:rPr>
      </w:pPr>
      <w:r w:rsidRPr="00D67D73">
        <w:rPr>
          <w:rStyle w:val="iorrn1"/>
          <w:rFonts w:eastAsia="Times New Roman"/>
          <w:vanish/>
          <w:color w:val="008000"/>
          <w:sz w:val="28"/>
          <w:szCs w:val="28"/>
        </w:rPr>
        <w:t>1.</w:t>
      </w:r>
      <w:r w:rsidRPr="00D67D73">
        <w:rPr>
          <w:rStyle w:val="iorval1"/>
          <w:rFonts w:eastAsia="Times New Roman"/>
          <w:vanish/>
          <w:color w:val="008000"/>
          <w:sz w:val="28"/>
          <w:szCs w:val="28"/>
        </w:rPr>
        <w:t>01.00.00.00 Конституциявий тузум / 01.15.00.00 Маҳаллий давлат ҳокимияти органлари / 01.15.02.00 Ҳоким;</w:t>
      </w:r>
    </w:p>
    <w:p w:rsidR="00000000" w:rsidRPr="00D67D73" w:rsidRDefault="00A1376C">
      <w:pPr>
        <w:shd w:val="clear" w:color="auto" w:fill="FFFFFF"/>
        <w:divId w:val="1027676754"/>
        <w:rPr>
          <w:rFonts w:eastAsia="Times New Roman"/>
          <w:vanish/>
          <w:color w:val="008000"/>
          <w:sz w:val="28"/>
          <w:szCs w:val="28"/>
        </w:rPr>
      </w:pPr>
      <w:r w:rsidRPr="00D67D73">
        <w:rPr>
          <w:rStyle w:val="iorrn1"/>
          <w:rFonts w:eastAsia="Times New Roman"/>
          <w:vanish/>
          <w:color w:val="008000"/>
          <w:sz w:val="28"/>
          <w:szCs w:val="28"/>
        </w:rPr>
        <w:t>2.</w:t>
      </w:r>
      <w:r w:rsidRPr="00D67D73">
        <w:rPr>
          <w:rStyle w:val="iorval1"/>
          <w:rFonts w:eastAsia="Times New Roman"/>
          <w:vanish/>
          <w:color w:val="008000"/>
          <w:sz w:val="28"/>
          <w:szCs w:val="28"/>
        </w:rPr>
        <w:t>02.00.00.00 Давлат бошқаруви асослари / 02.04.00.00 Маҳал</w:t>
      </w:r>
      <w:r w:rsidRPr="00D67D73">
        <w:rPr>
          <w:rStyle w:val="iorval1"/>
          <w:rFonts w:eastAsia="Times New Roman"/>
          <w:vanish/>
          <w:color w:val="008000"/>
          <w:sz w:val="28"/>
          <w:szCs w:val="28"/>
        </w:rPr>
        <w:t>лий ижроия органлари (Ҳокимликлар) (шунингдек, 01.15.03.00га қаранг) / 02.04.02.00 Ҳокимни тайинлаш ва тасдиқлаш. Ваколатлари]</w:t>
      </w:r>
    </w:p>
    <w:p w:rsidR="00000000" w:rsidRPr="00D67D73" w:rsidRDefault="00A1376C">
      <w:pPr>
        <w:shd w:val="clear" w:color="auto" w:fill="FFFFFF"/>
        <w:ind w:firstLine="851"/>
        <w:jc w:val="both"/>
        <w:divId w:val="1926378351"/>
        <w:rPr>
          <w:rFonts w:eastAsia="Times New Roman"/>
          <w:b/>
          <w:bCs/>
          <w:color w:val="000080"/>
          <w:sz w:val="28"/>
          <w:szCs w:val="28"/>
        </w:rPr>
      </w:pPr>
      <w:r w:rsidRPr="00D67D73">
        <w:rPr>
          <w:rStyle w:val="clauseprfx1"/>
          <w:rFonts w:eastAsia="Times New Roman"/>
          <w:b/>
          <w:bCs/>
          <w:color w:val="000080"/>
          <w:sz w:val="28"/>
          <w:szCs w:val="28"/>
        </w:rPr>
        <w:t xml:space="preserve">25-модда. </w:t>
      </w:r>
      <w:r w:rsidRPr="00D67D73">
        <w:rPr>
          <w:rStyle w:val="clausesuff1"/>
          <w:rFonts w:eastAsia="Times New Roman"/>
          <w:b/>
          <w:bCs/>
          <w:color w:val="000080"/>
          <w:sz w:val="28"/>
          <w:szCs w:val="28"/>
        </w:rPr>
        <w:t>Ҳокимнинг ваколатлари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 ҳокими: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қонунларнинг ҳамда Ўзбекистон Республикаси Олий Мажлиси палаталари, Ўзбекистон Республикаси Президенти, Вазирлар Маҳкамаси ҳужжатларининг, юқори турувчи органлар ва тегишли халқ депутатлари Кенгаши қарорларининг ижросини ташкил </w:t>
      </w:r>
      <w:r w:rsidRPr="00D67D73">
        <w:rPr>
          <w:rFonts w:eastAsia="Times New Roman"/>
          <w:color w:val="000000"/>
          <w:sz w:val="28"/>
          <w:szCs w:val="28"/>
        </w:rPr>
        <w:t>этади;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жамоат тартибига риоя этилиши ва жиноятчиликка қарши кураш, фуқароларнинг хавфсизлигини таъминлаш, уларнинг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қларини ҳимоя қилиш ва саломатлигини муҳофаза этиш бил</w:t>
      </w:r>
      <w:r w:rsidRPr="00D67D73">
        <w:rPr>
          <w:rFonts w:eastAsia="Times New Roman"/>
          <w:color w:val="000000"/>
          <w:sz w:val="28"/>
          <w:szCs w:val="28"/>
        </w:rPr>
        <w:t xml:space="preserve">ан боғлиқ чора-тадбирлар </w:t>
      </w:r>
      <w:r w:rsidRPr="00D67D73">
        <w:rPr>
          <w:rFonts w:eastAsia="Times New Roman"/>
          <w:color w:val="000000"/>
          <w:sz w:val="28"/>
          <w:szCs w:val="28"/>
        </w:rPr>
        <w:lastRenderedPageBreak/>
        <w:t>кўради, табиий офатлар, эпидемиялар ва бошқа фавқулодда ҳолларда тегишли ишларни ташкил этади;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вилоят, туман, шаҳарни иқтисодий ва ижтимо</w:t>
      </w:r>
      <w:r w:rsidRPr="00D67D73">
        <w:rPr>
          <w:rFonts w:eastAsia="Times New Roman"/>
          <w:color w:val="000000"/>
          <w:sz w:val="28"/>
          <w:szCs w:val="28"/>
        </w:rPr>
        <w:t xml:space="preserve">ий ривожлантиришнинг асосий йўналишларини, вилоят ва Тошкент шаҳар маҳаллий бюджетининг, туман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 бюджетининг тегишли лойиҳасини, шунингдек унинг ижроси тўғрисидаги ҳисоботни халқ депутатлари Кенгашига тақдим этади;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тегишли халқ депутатлари Кенгашига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ижтимоий-иқтисодий ривожланишининг энг муҳим ва долзарб масалалари юзасидан ҳисоботлар тақдим этади;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ўз ўринбосарлари ва ижроия ҳокимияти структура бўлинмаларинин</w:t>
      </w:r>
      <w:r w:rsidRPr="00D67D73">
        <w:rPr>
          <w:rFonts w:eastAsia="Times New Roman"/>
          <w:color w:val="000000"/>
          <w:sz w:val="28"/>
          <w:szCs w:val="28"/>
        </w:rPr>
        <w:t>г раҳбарларини лавозимга тайинлаш ва лавозимдан озод этиш тўғрисидаги қарорларни халқ депутатлари Кенгаши тасдиғига тақдим этади;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ҳокимлик девони бўлинмалари раҳбарларини лавозимга тайинлайди ва лавозимдан озод қилади;</w:t>
      </w:r>
    </w:p>
    <w:p w:rsidR="00000000" w:rsidRPr="00D67D73" w:rsidRDefault="00A1376C">
      <w:pPr>
        <w:shd w:val="clear" w:color="auto" w:fill="FFFFFF"/>
        <w:ind w:firstLine="851"/>
        <w:jc w:val="both"/>
        <w:divId w:val="622807777"/>
        <w:rPr>
          <w:rFonts w:eastAsia="Times New Roman"/>
          <w:color w:val="000000"/>
          <w:sz w:val="28"/>
          <w:szCs w:val="28"/>
        </w:rPr>
      </w:pPr>
      <w:proofErr w:type="gramStart"/>
      <w:r w:rsidRPr="00D67D73">
        <w:rPr>
          <w:rFonts w:eastAsia="Times New Roman"/>
          <w:color w:val="000000"/>
          <w:sz w:val="28"/>
          <w:szCs w:val="28"/>
        </w:rPr>
        <w:t xml:space="preserve">қуйи турувчи ҳокимларнинг қарорларини, башарти улар Ўзбекистон Республикасининг </w:t>
      </w:r>
      <w:hyperlink r:id="rId10" w:history="1">
        <w:r w:rsidRPr="00D67D73">
          <w:rPr>
            <w:rFonts w:eastAsia="Times New Roman"/>
            <w:color w:val="008080"/>
            <w:sz w:val="28"/>
            <w:szCs w:val="28"/>
          </w:rPr>
          <w:t>Конституциясига</w:t>
        </w:r>
      </w:hyperlink>
      <w:r w:rsidRPr="00D67D73">
        <w:rPr>
          <w:rFonts w:eastAsia="Times New Roman"/>
          <w:color w:val="000000"/>
          <w:sz w:val="28"/>
          <w:szCs w:val="28"/>
        </w:rPr>
        <w:t>, қонунларига ва Ўзбекистон Республикаси Олий Мажлиси палаталари, Ўзб</w:t>
      </w:r>
      <w:r w:rsidRPr="00D67D73">
        <w:rPr>
          <w:rFonts w:eastAsia="Times New Roman"/>
          <w:color w:val="000000"/>
          <w:sz w:val="28"/>
          <w:szCs w:val="28"/>
        </w:rPr>
        <w:t>екистон Республикаси Президенти, Вазирлар Маҳкамаси ҳужжатларига, шунингдек юқори турувчи халқ депутатлари Кенгаши ва ҳокимнинг қарорларига зид бўлса, бекор қилади ва халқ депутатлари Кенгашига қуйи турувчи халқ депутатлари Кенгашларининг ҳужжатларини беко</w:t>
      </w:r>
      <w:r w:rsidRPr="00D67D73">
        <w:rPr>
          <w:rFonts w:eastAsia="Times New Roman"/>
          <w:color w:val="000000"/>
          <w:sz w:val="28"/>
          <w:szCs w:val="28"/>
        </w:rPr>
        <w:t>р қилиш тўғрисида тақдимнома киритади;</w:t>
      </w:r>
      <w:proofErr w:type="gramEnd"/>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раҳбарлари тегишли халқ депутатлари Кенгашлари томонидан лавозимга тайинланадиган ва лавозимдан озод этиладиган ижроия ҳокимияти структура бўлинмаларининг ишини назорат қилади;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халқ депутатлари Кенг</w:t>
      </w:r>
      <w:r w:rsidRPr="00D67D73">
        <w:rPr>
          <w:rFonts w:eastAsia="Times New Roman"/>
          <w:color w:val="000000"/>
          <w:sz w:val="28"/>
          <w:szCs w:val="28"/>
        </w:rPr>
        <w:t>аши ва ҳоким қабул қилган ва чиқарган ҳужжатларни бажармаганликлари учун мансабдор шахсларни интизомий жавобгарликка тортиш тўғрисида қонунда белгиланган тартибда тақдимнома киритади;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давлат мукофотлари билан тақдирлашга доир илтимосномаларни қараб чиқади </w:t>
      </w:r>
      <w:r w:rsidRPr="00D67D73">
        <w:rPr>
          <w:rFonts w:eastAsia="Times New Roman"/>
          <w:color w:val="000000"/>
          <w:sz w:val="28"/>
          <w:szCs w:val="28"/>
        </w:rPr>
        <w:t>ва таклифлар киритади;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республика ва хорижда вилоят, туман ҳамда шаҳарнинг расмий вакили сифатида иш </w:t>
      </w:r>
      <w:proofErr w:type="gramStart"/>
      <w:r w:rsidRPr="00D67D73">
        <w:rPr>
          <w:rFonts w:eastAsia="Times New Roman"/>
          <w:color w:val="000000"/>
          <w:sz w:val="28"/>
          <w:szCs w:val="28"/>
        </w:rPr>
        <w:t>к</w:t>
      </w:r>
      <w:proofErr w:type="gramEnd"/>
      <w:r w:rsidRPr="00D67D73">
        <w:rPr>
          <w:rFonts w:eastAsia="Times New Roman"/>
          <w:color w:val="000000"/>
          <w:sz w:val="28"/>
          <w:szCs w:val="28"/>
        </w:rPr>
        <w:t>ўради;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қонун ҳужжатларида белгиланадиган алоҳида солиқлар бўйича белгиланган ставкаларга ҳудудларнинг ҳамда фаолиятни амалга ошириш жойининг хусусиятларини инобатга олган ҳолда пасайтирувчи ва ошиб борувчи коэффициентларни киритиш;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аҳолини қабул қилишни ташкил этади, </w:t>
      </w:r>
      <w:proofErr w:type="gramStart"/>
      <w:r w:rsidRPr="00D67D73">
        <w:rPr>
          <w:rFonts w:eastAsia="Times New Roman"/>
          <w:color w:val="000000"/>
          <w:sz w:val="28"/>
          <w:szCs w:val="28"/>
        </w:rPr>
        <w:t>фу</w:t>
      </w:r>
      <w:proofErr w:type="gramEnd"/>
      <w:r w:rsidRPr="00D67D73">
        <w:rPr>
          <w:rFonts w:eastAsia="Times New Roman"/>
          <w:color w:val="000000"/>
          <w:sz w:val="28"/>
          <w:szCs w:val="28"/>
        </w:rPr>
        <w:t>қароларнинг шикоятлари, аризалари ва таклифларини қараб чиқади.</w:t>
      </w:r>
    </w:p>
    <w:p w:rsidR="00000000" w:rsidRPr="00D67D73" w:rsidRDefault="00A1376C">
      <w:pPr>
        <w:shd w:val="clear" w:color="auto" w:fill="FFFFFF"/>
        <w:ind w:firstLine="851"/>
        <w:jc w:val="both"/>
        <w:divId w:val="622807777"/>
        <w:rPr>
          <w:rFonts w:eastAsia="Times New Roman"/>
          <w:color w:val="000000"/>
          <w:sz w:val="28"/>
          <w:szCs w:val="28"/>
        </w:rPr>
      </w:pPr>
      <w:proofErr w:type="gramStart"/>
      <w:r w:rsidRPr="00D67D73">
        <w:rPr>
          <w:rFonts w:eastAsia="Times New Roman"/>
          <w:color w:val="000000"/>
          <w:sz w:val="28"/>
          <w:szCs w:val="28"/>
        </w:rPr>
        <w:t>Уй-жой мулкдорлари ва уй-жойдан фойдаланувчилар коммунал хизматлар тўлови ва мажбурий бадалларни тўлашга доир талабларни қўпол равишда бузган ҳолларда туманларнинг, шаҳарларнинг (шаҳарлар та</w:t>
      </w:r>
      <w:r w:rsidRPr="00D67D73">
        <w:rPr>
          <w:rFonts w:eastAsia="Times New Roman"/>
          <w:color w:val="000000"/>
          <w:sz w:val="28"/>
          <w:szCs w:val="28"/>
        </w:rPr>
        <w:t xml:space="preserve">ркибига кирувчи туманларнинг) ҳокимлари коммунал хизматлар тўлови ва мажбурий бадалларни тўлаш бўйича қарзларни ундириш тўғрисида коммунал хизмат </w:t>
      </w:r>
      <w:r w:rsidRPr="00D67D73">
        <w:rPr>
          <w:rFonts w:eastAsia="Times New Roman"/>
          <w:color w:val="000000"/>
          <w:sz w:val="28"/>
          <w:szCs w:val="28"/>
        </w:rPr>
        <w:lastRenderedPageBreak/>
        <w:t>кўрсатувчилар ёки хусусий уй-жой мулкдорлари ширкатларининг тақдимномасига мувофиқ даъволар билан судга мурожа</w:t>
      </w:r>
      <w:r w:rsidRPr="00D67D73">
        <w:rPr>
          <w:rFonts w:eastAsia="Times New Roman"/>
          <w:color w:val="000000"/>
          <w:sz w:val="28"/>
          <w:szCs w:val="28"/>
        </w:rPr>
        <w:t>ат</w:t>
      </w:r>
      <w:proofErr w:type="gramEnd"/>
      <w:r w:rsidRPr="00D67D73">
        <w:rPr>
          <w:rFonts w:eastAsia="Times New Roman"/>
          <w:color w:val="000000"/>
          <w:sz w:val="28"/>
          <w:szCs w:val="28"/>
        </w:rPr>
        <w:t xml:space="preserve"> қилади.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Ҳоким режалаштириш, бюдж</w:t>
      </w:r>
      <w:r w:rsidRPr="00D67D73">
        <w:rPr>
          <w:rFonts w:eastAsia="Times New Roman"/>
          <w:color w:val="000000"/>
          <w:sz w:val="28"/>
          <w:szCs w:val="28"/>
        </w:rPr>
        <w:t xml:space="preserve">ет, молия, ҳисоб-китоб, вилоят, туман, шаҳар мулкини бошқариш, мулкчиликнинг турли шаклига мансуб корхоналар, муассасалар ва ташкилотлар билан ҳамжиҳатлик қилиш, қишлоқ хўжалиги, ер ва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табиий ресурслардан фойдаланиш, табиатни муҳофаза қилиш, қурилиш,</w:t>
      </w:r>
      <w:r w:rsidRPr="00D67D73">
        <w:rPr>
          <w:rFonts w:eastAsia="Times New Roman"/>
          <w:color w:val="000000"/>
          <w:sz w:val="28"/>
          <w:szCs w:val="28"/>
        </w:rPr>
        <w:t xml:space="preserve"> транспорт, йўл хўжалиги ва алоқа, аҳолига коммунал, савдо ва ижтимоий-маданий хизмат кўрсатиш, аҳолини ижтимоий муҳофаза қилиш, қонунийлик,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қ-тартибот ва хавфсизликни таъминлаш, фуқароларнинг ҳуқуқ ва эркинликларини муҳофаза қилиш соҳасида қонун ҳужжа</w:t>
      </w:r>
      <w:r w:rsidRPr="00D67D73">
        <w:rPr>
          <w:rFonts w:eastAsia="Times New Roman"/>
          <w:color w:val="000000"/>
          <w:sz w:val="28"/>
          <w:szCs w:val="28"/>
        </w:rPr>
        <w:t>тларида ўз ваколатига берилган бошқа масалаларни ҳам ҳал этади.</w:t>
      </w:r>
    </w:p>
    <w:p w:rsidR="00000000" w:rsidRPr="00D67D73" w:rsidRDefault="00A1376C">
      <w:pPr>
        <w:shd w:val="clear" w:color="auto" w:fill="FFFFFF"/>
        <w:ind w:firstLine="851"/>
        <w:jc w:val="both"/>
        <w:divId w:val="988049993"/>
        <w:rPr>
          <w:rFonts w:eastAsia="Times New Roman"/>
          <w:b/>
          <w:bCs/>
          <w:color w:val="000080"/>
          <w:sz w:val="28"/>
          <w:szCs w:val="28"/>
        </w:rPr>
      </w:pPr>
      <w:r w:rsidRPr="00D67D73">
        <w:rPr>
          <w:rStyle w:val="clauseprfx1"/>
          <w:rFonts w:eastAsia="Times New Roman"/>
          <w:b/>
          <w:bCs/>
          <w:color w:val="000080"/>
          <w:sz w:val="28"/>
          <w:szCs w:val="28"/>
        </w:rPr>
        <w:t>25</w:t>
      </w:r>
      <w:r w:rsidRPr="00D67D73">
        <w:rPr>
          <w:rStyle w:val="clauseprfx1"/>
          <w:rFonts w:eastAsia="Times New Roman"/>
          <w:b/>
          <w:bCs/>
          <w:color w:val="000080"/>
          <w:sz w:val="28"/>
          <w:szCs w:val="28"/>
          <w:vertAlign w:val="superscript"/>
        </w:rPr>
        <w:t>1</w:t>
      </w:r>
      <w:r w:rsidRPr="00D67D73">
        <w:rPr>
          <w:rStyle w:val="clauseprfx1"/>
          <w:rFonts w:eastAsia="Times New Roman"/>
          <w:b/>
          <w:bCs/>
          <w:color w:val="000080"/>
          <w:sz w:val="28"/>
          <w:szCs w:val="28"/>
        </w:rPr>
        <w:t xml:space="preserve">-модда. </w:t>
      </w:r>
      <w:r w:rsidRPr="00D67D73">
        <w:rPr>
          <w:rStyle w:val="clausesuff1"/>
          <w:rFonts w:eastAsia="Times New Roman"/>
          <w:b/>
          <w:bCs/>
          <w:color w:val="000080"/>
          <w:sz w:val="28"/>
          <w:szCs w:val="28"/>
        </w:rPr>
        <w:t xml:space="preserve">Ҳокимнинг вилоят, туман, </w:t>
      </w:r>
      <w:proofErr w:type="gramStart"/>
      <w:r w:rsidRPr="00D67D73">
        <w:rPr>
          <w:rStyle w:val="clausesuff1"/>
          <w:rFonts w:eastAsia="Times New Roman"/>
          <w:b/>
          <w:bCs/>
          <w:color w:val="000080"/>
          <w:sz w:val="28"/>
          <w:szCs w:val="28"/>
        </w:rPr>
        <w:t>ша</w:t>
      </w:r>
      <w:proofErr w:type="gramEnd"/>
      <w:r w:rsidRPr="00D67D73">
        <w:rPr>
          <w:rStyle w:val="clausesuff1"/>
          <w:rFonts w:eastAsia="Times New Roman"/>
          <w:b/>
          <w:bCs/>
          <w:color w:val="000080"/>
          <w:sz w:val="28"/>
          <w:szCs w:val="28"/>
        </w:rPr>
        <w:t>ҳар ижтимоий-иқтисодий ривожланишининг энг муҳим ва долзарб</w:t>
      </w:r>
      <w:r w:rsidRPr="00D67D73">
        <w:rPr>
          <w:rStyle w:val="clausesuff1"/>
          <w:rFonts w:eastAsia="Times New Roman"/>
          <w:b/>
          <w:bCs/>
          <w:color w:val="000080"/>
          <w:sz w:val="28"/>
          <w:szCs w:val="28"/>
        </w:rPr>
        <w:t xml:space="preserve"> масалалари юзасидан ҳисоботини халқ депутатлари Кенгаши томонидан эшитиш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 ҳар йили тегишли халқ депутатлари Кенгашига вилоят, туман, шаҳар ижтимоий-иқтисодий ривожланишининг энг муҳим ва долзарб масалалари юзасидан ҳисобот тақд</w:t>
      </w:r>
      <w:r w:rsidRPr="00D67D73">
        <w:rPr>
          <w:rFonts w:eastAsia="Times New Roman"/>
          <w:color w:val="000000"/>
          <w:sz w:val="28"/>
          <w:szCs w:val="28"/>
        </w:rPr>
        <w:t xml:space="preserve">им этади.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ҳокимининг ҳисоботи тегишли халқ депутатлари Кенгашининг вилоят, туман, шаҳарнинг ўтган йилдаги ижтимоий-иқтисодий ривожланиши як</w:t>
      </w:r>
      <w:r w:rsidRPr="00D67D73">
        <w:rPr>
          <w:rFonts w:eastAsia="Times New Roman"/>
          <w:color w:val="000000"/>
          <w:sz w:val="28"/>
          <w:szCs w:val="28"/>
        </w:rPr>
        <w:t>унлари ва жорий йилга мўлжалланган ижтимоий-иқтисодий дастурнинг энг муҳим устувор йўналишларига бағишланган мажлисида эшитилади. Мазкур мажлис вилоятларда ва Тошкент шаҳрида Ўзбекистон Республикаси Вазирлар Маҳкамасининг тегишли мажлиси ўтказилганидан кей</w:t>
      </w:r>
      <w:r w:rsidRPr="00D67D73">
        <w:rPr>
          <w:rFonts w:eastAsia="Times New Roman"/>
          <w:color w:val="000000"/>
          <w:sz w:val="28"/>
          <w:szCs w:val="28"/>
        </w:rPr>
        <w:t xml:space="preserve">ин ўн кундан кечиктирмай, туманлар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 xml:space="preserve">ҳарларда эса вилоятларда ва Тошкент шаҳрида тегишли мажлислар ўтказилганидан кейин ўн кундан кечиктирмай ўтказилади.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Вилоят ва Тошкент шаҳар ҳокимининг ҳисоботини эшитишга тегишли вилоятлар ва Тошкент шаҳридан сайланган Ўзбекистон Республикаси Оли</w:t>
      </w:r>
      <w:r w:rsidRPr="00D67D73">
        <w:rPr>
          <w:rFonts w:eastAsia="Times New Roman"/>
          <w:color w:val="000000"/>
          <w:sz w:val="28"/>
          <w:szCs w:val="28"/>
        </w:rPr>
        <w:t xml:space="preserve">й Мажлиси Сенати аъзолари, Қонунчилик палатаси депутатлари, Ўзбекистон Республикаси Вазирлар Маҳкамаси аъзолари, давлат бошқаруви органлари раҳбарлари, туманлар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ҳарлар ҳокимлари, вилоят ва Тошкент шаҳар ижроия ҳокимияти органлари таркибий бўлинмаларин</w:t>
      </w:r>
      <w:r w:rsidRPr="00D67D73">
        <w:rPr>
          <w:rFonts w:eastAsia="Times New Roman"/>
          <w:color w:val="000000"/>
          <w:sz w:val="28"/>
          <w:szCs w:val="28"/>
        </w:rPr>
        <w:t xml:space="preserve">инг раҳбарлари таклиф этилади.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Туман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ҳар ҳокимининг ҳисоботини эшитишга тегишли сайлов округларидан сайланган Ўзбекистон Республикаси Олий Мажлиси Сенати а</w:t>
      </w:r>
      <w:r w:rsidRPr="00D67D73">
        <w:rPr>
          <w:rFonts w:eastAsia="Times New Roman"/>
          <w:color w:val="000000"/>
          <w:sz w:val="28"/>
          <w:szCs w:val="28"/>
        </w:rPr>
        <w:t>ъзолари, Қонунчилик палатаси депутатлари ва халқ депутатлари вилоят ва Тошкент шаҳар Кенгашлари депутатлари, Ўзбекистон Республикаси Вазирлар Маҳкамасининг, давлат бошқаруви органларининг вакиллари, вилоят, Тошкент шаҳар ҳокими ёки унинг ўринбосарлари, тум</w:t>
      </w:r>
      <w:r w:rsidRPr="00D67D73">
        <w:rPr>
          <w:rFonts w:eastAsia="Times New Roman"/>
          <w:color w:val="000000"/>
          <w:sz w:val="28"/>
          <w:szCs w:val="28"/>
        </w:rPr>
        <w:t>ан ва шаҳар ижроия ҳокимияти органлари таркибий бўлинмаларининг раҳбарлари таклиф этилади.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туман, шаҳар ҳокимининг ҳисоботини эшитишга тегишли ҳудудда жойлашган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 xml:space="preserve">қа давлат органларининг, фуқаролар ўзини ўзи бошқариш органларининг, корхоналарнинг, муассасаларнинг, </w:t>
      </w:r>
      <w:r w:rsidRPr="00D67D73">
        <w:rPr>
          <w:rFonts w:eastAsia="Times New Roman"/>
          <w:color w:val="000000"/>
          <w:sz w:val="28"/>
          <w:szCs w:val="28"/>
        </w:rPr>
        <w:lastRenderedPageBreak/>
        <w:t xml:space="preserve">ташкилотларнинг, </w:t>
      </w:r>
      <w:r w:rsidRPr="00D67D73">
        <w:rPr>
          <w:rFonts w:eastAsia="Times New Roman"/>
          <w:color w:val="000000"/>
          <w:sz w:val="28"/>
          <w:szCs w:val="28"/>
        </w:rPr>
        <w:t xml:space="preserve">шу жумладан нодавлат нотижорат ташкилотларининг, сиёсий партияларнинг, оммавий ахборот воситаларининг вакиллари ва бошқа шахслар таклиф этилиши мумкин.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Вилоят ва Тошкент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ҳокимининг ҳисоботини муҳокама қилиш Ўзбекистон Республикаси Вазирлар Маҳкамаси</w:t>
      </w:r>
      <w:r w:rsidRPr="00D67D73">
        <w:rPr>
          <w:rFonts w:eastAsia="Times New Roman"/>
          <w:color w:val="000000"/>
          <w:sz w:val="28"/>
          <w:szCs w:val="28"/>
        </w:rPr>
        <w:t xml:space="preserve">нинг мажлисида берилган баҳолар ва белгиланган вазифалар ҳисобга олинган ҳолда амалга оширилади.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Туман </w:t>
      </w:r>
      <w:proofErr w:type="gramStart"/>
      <w:r w:rsidRPr="00D67D73">
        <w:rPr>
          <w:rFonts w:eastAsia="Times New Roman"/>
          <w:color w:val="000000"/>
          <w:sz w:val="28"/>
          <w:szCs w:val="28"/>
        </w:rPr>
        <w:t>ва ша</w:t>
      </w:r>
      <w:proofErr w:type="gramEnd"/>
      <w:r w:rsidRPr="00D67D73">
        <w:rPr>
          <w:rFonts w:eastAsia="Times New Roman"/>
          <w:color w:val="000000"/>
          <w:sz w:val="28"/>
          <w:szCs w:val="28"/>
        </w:rPr>
        <w:t xml:space="preserve">ҳар ҳокимининг ҳисоботини муҳокама қилиш Ўзбекистон </w:t>
      </w:r>
      <w:r w:rsidRPr="00D67D73">
        <w:rPr>
          <w:rFonts w:eastAsia="Times New Roman"/>
          <w:color w:val="000000"/>
          <w:sz w:val="28"/>
          <w:szCs w:val="28"/>
        </w:rPr>
        <w:t xml:space="preserve">Республикаси Вазирлар Маҳкамасининг, шунингдек халқ депутатлари вилоят ва Тошкент шаҳар Кенгашларининг мажлисларида берилган баҳолар ва белгиланган вазифалар ҳисобга олинган ҳолда амалга оширилади. </w:t>
      </w:r>
    </w:p>
    <w:p w:rsidR="00000000" w:rsidRPr="00D67D73" w:rsidRDefault="00A1376C">
      <w:pPr>
        <w:shd w:val="clear" w:color="auto" w:fill="FFFFFF"/>
        <w:ind w:firstLine="851"/>
        <w:jc w:val="both"/>
        <w:divId w:val="622807777"/>
        <w:rPr>
          <w:rFonts w:eastAsia="Times New Roman"/>
          <w:color w:val="000000"/>
          <w:sz w:val="28"/>
          <w:szCs w:val="28"/>
        </w:rPr>
      </w:pPr>
      <w:proofErr w:type="gramStart"/>
      <w:r w:rsidRPr="00D67D73">
        <w:rPr>
          <w:rFonts w:eastAsia="Times New Roman"/>
          <w:color w:val="000000"/>
          <w:sz w:val="28"/>
          <w:szCs w:val="28"/>
        </w:rPr>
        <w:t>Вилоят, туман, шаҳар ҳокимининг ҳисоботини муҳокама қилиш якунлари бўйича тегишли халқ депута</w:t>
      </w:r>
      <w:r w:rsidRPr="00D67D73">
        <w:rPr>
          <w:rFonts w:eastAsia="Times New Roman"/>
          <w:color w:val="000000"/>
          <w:sz w:val="28"/>
          <w:szCs w:val="28"/>
        </w:rPr>
        <w:t>тлари Кенгашининг қарори қабул қилиниб, унда тегишли ҳоким ва маҳаллий ижроия ҳокимияти органлари ишининг самарадорлигига комплекс баҳо берилади, уларнинг ишини такомиллаштиришга доир тавсиялар ва таклифлар, шунингдек қарор амалга оширилишининг бориши усти</w:t>
      </w:r>
      <w:r w:rsidRPr="00D67D73">
        <w:rPr>
          <w:rFonts w:eastAsia="Times New Roman"/>
          <w:color w:val="000000"/>
          <w:sz w:val="28"/>
          <w:szCs w:val="28"/>
        </w:rPr>
        <w:t>дан назоратни таъминлаш бўйича чора-тадбирлар назарда тутилади.</w:t>
      </w:r>
      <w:proofErr w:type="gramEnd"/>
      <w:r w:rsidRPr="00D67D73">
        <w:rPr>
          <w:rFonts w:eastAsia="Times New Roman"/>
          <w:color w:val="000000"/>
          <w:sz w:val="28"/>
          <w:szCs w:val="28"/>
        </w:rPr>
        <w:t xml:space="preserve"> Мазкур қарор ва ҳокимнинг ҳисоботи расмий нашрларда ҳамда маҳаллий давлат ҳокимияти органларининг веб-сайтларида эълон қилиниши шарт.</w:t>
      </w:r>
    </w:p>
    <w:p w:rsidR="00000000" w:rsidRPr="00D67D73" w:rsidRDefault="00A1376C">
      <w:pPr>
        <w:shd w:val="clear" w:color="auto" w:fill="FFFFFF"/>
        <w:ind w:firstLine="851"/>
        <w:jc w:val="both"/>
        <w:divId w:val="1834299060"/>
        <w:rPr>
          <w:rFonts w:eastAsia="Times New Roman"/>
          <w:b/>
          <w:bCs/>
          <w:color w:val="000080"/>
          <w:sz w:val="28"/>
          <w:szCs w:val="28"/>
        </w:rPr>
      </w:pPr>
      <w:r w:rsidRPr="00D67D73">
        <w:rPr>
          <w:rStyle w:val="clauseprfx1"/>
          <w:rFonts w:eastAsia="Times New Roman"/>
          <w:b/>
          <w:bCs/>
          <w:color w:val="000080"/>
          <w:sz w:val="28"/>
          <w:szCs w:val="28"/>
        </w:rPr>
        <w:t>25</w:t>
      </w:r>
      <w:r w:rsidRPr="00D67D73">
        <w:rPr>
          <w:rStyle w:val="clauseprfx1"/>
          <w:rFonts w:eastAsia="Times New Roman"/>
          <w:b/>
          <w:bCs/>
          <w:color w:val="000080"/>
          <w:sz w:val="28"/>
          <w:szCs w:val="28"/>
          <w:vertAlign w:val="superscript"/>
        </w:rPr>
        <w:t>2</w:t>
      </w:r>
      <w:r w:rsidRPr="00D67D73">
        <w:rPr>
          <w:rStyle w:val="clauseprfx1"/>
          <w:rFonts w:eastAsia="Times New Roman"/>
          <w:b/>
          <w:bCs/>
          <w:color w:val="000080"/>
          <w:sz w:val="28"/>
          <w:szCs w:val="28"/>
        </w:rPr>
        <w:t xml:space="preserve">-модда. </w:t>
      </w:r>
      <w:r w:rsidRPr="00D67D73">
        <w:rPr>
          <w:rStyle w:val="clausesuff1"/>
          <w:rFonts w:eastAsia="Times New Roman"/>
          <w:b/>
          <w:bCs/>
          <w:color w:val="000080"/>
          <w:sz w:val="28"/>
          <w:szCs w:val="28"/>
        </w:rPr>
        <w:t xml:space="preserve">Халқ депутатлари Кенгаши томонидан Ўзбекистон Республикаси Ички ишлар вазирлиги ҳудудий бўлинмалари раҳбарларининг ҳисоботларини эшитиш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Тошкент шаҳар Ички ишлар бош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 xml:space="preserve">қармаси ва вилоятлар ички ишлар бошқармаларининг бошлиқлари ҳар чоракда тегишинча халқ </w:t>
      </w:r>
      <w:r w:rsidRPr="00D67D73">
        <w:rPr>
          <w:rFonts w:eastAsia="Times New Roman"/>
          <w:color w:val="000000"/>
          <w:sz w:val="28"/>
          <w:szCs w:val="28"/>
        </w:rPr>
        <w:t xml:space="preserve">депутатлари вилоятлар ва Тошкент шаҳар Кенгашларига ҳуқуқбузарликларнинг олдини олиш ва уларнинг профилактикаси ҳолати тўғрисида ҳисобот тақдим этади.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Туман (шаҳар) ички ишлар бошқармаларининг (бўлимларининг) бошлиқлари ҳар чоракда ва уларнинг ёшлар масалалари бўйича ўринбосарлари —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қбузарликларнинг профилактикаси бўлимлари (бўлинмалари) бошлиқлари ҳар ойда халқ депутатлари туман (шаҳар) Кенгашларига</w:t>
      </w:r>
      <w:r w:rsidRPr="00D67D73">
        <w:rPr>
          <w:rFonts w:eastAsia="Times New Roman"/>
          <w:color w:val="000000"/>
          <w:sz w:val="28"/>
          <w:szCs w:val="28"/>
        </w:rPr>
        <w:t xml:space="preserve"> ҳуқуқбузарликларнинг олдини олиш ва уларнинг профилактикаси ҳолати тўғрисида ҳисоботлар тақдим этади.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Ўзбекистон Республикаси Ички ишлар вазирлиги ҳудудий бўлинмалари раҳбарларининг ҳисоботларини эшитишга тегишли ҳудудда жойлашган </w:t>
      </w:r>
      <w:proofErr w:type="gramStart"/>
      <w:r w:rsidRPr="00D67D73">
        <w:rPr>
          <w:rFonts w:eastAsia="Times New Roman"/>
          <w:color w:val="000000"/>
          <w:sz w:val="28"/>
          <w:szCs w:val="28"/>
        </w:rPr>
        <w:t>бош</w:t>
      </w:r>
      <w:proofErr w:type="gramEnd"/>
      <w:r w:rsidRPr="00D67D73">
        <w:rPr>
          <w:rFonts w:eastAsia="Times New Roman"/>
          <w:color w:val="000000"/>
          <w:sz w:val="28"/>
          <w:szCs w:val="28"/>
        </w:rPr>
        <w:t>қа давлат органларин</w:t>
      </w:r>
      <w:r w:rsidRPr="00D67D73">
        <w:rPr>
          <w:rFonts w:eastAsia="Times New Roman"/>
          <w:color w:val="000000"/>
          <w:sz w:val="28"/>
          <w:szCs w:val="28"/>
        </w:rPr>
        <w:t xml:space="preserve">инг, фуқаролар ўзини ўзи бошқариш органларининг, корхоналарнинг, муассасаларнинг, ташкилотларнинг, шу жумладан нодавлат нотижорат ташкилотларининг, сиёсий партияларнинг, оммавий ахборот воситаларининг вакиллари ва бошқа шахслар таклиф этилиши мумкин. </w:t>
      </w:r>
    </w:p>
    <w:p w:rsidR="00000000" w:rsidRPr="00D67D73" w:rsidRDefault="00A1376C">
      <w:pPr>
        <w:shd w:val="clear" w:color="auto" w:fill="FFFFFF"/>
        <w:ind w:firstLine="851"/>
        <w:jc w:val="both"/>
        <w:divId w:val="622807777"/>
        <w:rPr>
          <w:rFonts w:eastAsia="Times New Roman"/>
          <w:color w:val="000000"/>
          <w:sz w:val="28"/>
          <w:szCs w:val="28"/>
        </w:rPr>
      </w:pPr>
      <w:proofErr w:type="gramStart"/>
      <w:r w:rsidRPr="00D67D73">
        <w:rPr>
          <w:rFonts w:eastAsia="Times New Roman"/>
          <w:color w:val="000000"/>
          <w:sz w:val="28"/>
          <w:szCs w:val="28"/>
        </w:rPr>
        <w:t>Юкла</w:t>
      </w:r>
      <w:r w:rsidRPr="00D67D73">
        <w:rPr>
          <w:rFonts w:eastAsia="Times New Roman"/>
          <w:color w:val="000000"/>
          <w:sz w:val="28"/>
          <w:szCs w:val="28"/>
        </w:rPr>
        <w:t xml:space="preserve">тилган вазифаларнинг бажарилиши юзасидан кўрилаётган чора-тадбирлар ва ишларнинг натижалари Ўзбекистон Республикаси Ички ишлар вазирлиги ҳудудий бўлинмалари раҳбарларининг ҳисоботларини эшитиш чоғида танқидий жиҳатдан муҳокама қилинади, уларнинг фаолияти </w:t>
      </w:r>
      <w:r w:rsidRPr="00D67D73">
        <w:rPr>
          <w:rFonts w:eastAsia="Times New Roman"/>
          <w:color w:val="000000"/>
          <w:sz w:val="28"/>
          <w:szCs w:val="28"/>
        </w:rPr>
        <w:lastRenderedPageBreak/>
        <w:t>с</w:t>
      </w:r>
      <w:r w:rsidRPr="00D67D73">
        <w:rPr>
          <w:rFonts w:eastAsia="Times New Roman"/>
          <w:color w:val="000000"/>
          <w:sz w:val="28"/>
          <w:szCs w:val="28"/>
        </w:rPr>
        <w:t>амарадорлигига шахсан баҳо берилади, шунингдек эгаллаб турган лавозимига мувофиқ ёки мувофиқ эмаслиги тўғрисида тавсиялар қабул қилинади.</w:t>
      </w:r>
      <w:proofErr w:type="gramEnd"/>
    </w:p>
    <w:p w:rsidR="00000000" w:rsidRPr="00D67D73" w:rsidRDefault="00A1376C">
      <w:pPr>
        <w:shd w:val="clear" w:color="auto" w:fill="FFFFFF"/>
        <w:ind w:firstLine="851"/>
        <w:jc w:val="both"/>
        <w:divId w:val="220602144"/>
        <w:rPr>
          <w:rFonts w:eastAsia="Times New Roman"/>
          <w:b/>
          <w:bCs/>
          <w:color w:val="000080"/>
          <w:sz w:val="28"/>
          <w:szCs w:val="28"/>
        </w:rPr>
      </w:pPr>
      <w:r w:rsidRPr="00D67D73">
        <w:rPr>
          <w:rStyle w:val="clauseprfx1"/>
          <w:rFonts w:eastAsia="Times New Roman"/>
          <w:b/>
          <w:bCs/>
          <w:color w:val="000080"/>
          <w:sz w:val="28"/>
          <w:szCs w:val="28"/>
        </w:rPr>
        <w:t>25</w:t>
      </w:r>
      <w:r w:rsidRPr="00D67D73">
        <w:rPr>
          <w:rStyle w:val="clauseprfx1"/>
          <w:rFonts w:eastAsia="Times New Roman"/>
          <w:b/>
          <w:bCs/>
          <w:color w:val="000080"/>
          <w:sz w:val="28"/>
          <w:szCs w:val="28"/>
          <w:vertAlign w:val="superscript"/>
        </w:rPr>
        <w:t>3</w:t>
      </w:r>
      <w:r w:rsidRPr="00D67D73">
        <w:rPr>
          <w:rStyle w:val="clauseprfx1"/>
          <w:rFonts w:eastAsia="Times New Roman"/>
          <w:b/>
          <w:bCs/>
          <w:color w:val="000080"/>
          <w:sz w:val="28"/>
          <w:szCs w:val="28"/>
        </w:rPr>
        <w:t xml:space="preserve">-модда. </w:t>
      </w:r>
      <w:r w:rsidRPr="00D67D73">
        <w:rPr>
          <w:rStyle w:val="clausesuff1"/>
          <w:rFonts w:eastAsia="Times New Roman"/>
          <w:b/>
          <w:bCs/>
          <w:color w:val="000080"/>
          <w:sz w:val="28"/>
          <w:szCs w:val="28"/>
        </w:rPr>
        <w:t>Халқ депутатлари Кенгаши томонидан тегишинча ҳудудий ад</w:t>
      </w:r>
      <w:r w:rsidRPr="00D67D73">
        <w:rPr>
          <w:rStyle w:val="clausesuff1"/>
          <w:rFonts w:eastAsia="Times New Roman"/>
          <w:b/>
          <w:bCs/>
          <w:color w:val="000080"/>
          <w:sz w:val="28"/>
          <w:szCs w:val="28"/>
        </w:rPr>
        <w:t>лия бошқармалари ва туманлар (</w:t>
      </w:r>
      <w:proofErr w:type="gramStart"/>
      <w:r w:rsidRPr="00D67D73">
        <w:rPr>
          <w:rStyle w:val="clausesuff1"/>
          <w:rFonts w:eastAsia="Times New Roman"/>
          <w:b/>
          <w:bCs/>
          <w:color w:val="000080"/>
          <w:sz w:val="28"/>
          <w:szCs w:val="28"/>
        </w:rPr>
        <w:t>ша</w:t>
      </w:r>
      <w:proofErr w:type="gramEnd"/>
      <w:r w:rsidRPr="00D67D73">
        <w:rPr>
          <w:rStyle w:val="clausesuff1"/>
          <w:rFonts w:eastAsia="Times New Roman"/>
          <w:b/>
          <w:bCs/>
          <w:color w:val="000080"/>
          <w:sz w:val="28"/>
          <w:szCs w:val="28"/>
        </w:rPr>
        <w:t>ҳарлар) адлия бўлимлари бошлиқларининг ахборотини эшитиш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Ҳудудий адлия бошқармаларининг бошлиқлари ҳар ярим йиллик якунлари бўйича тегишинча халқ депутатлари вилоятлар ва Тошкент шаҳар Кенгашларига жойлардаги норма ижодкорли</w:t>
      </w:r>
      <w:r w:rsidRPr="00D67D73">
        <w:rPr>
          <w:rFonts w:eastAsia="Times New Roman"/>
          <w:color w:val="000000"/>
          <w:sz w:val="28"/>
          <w:szCs w:val="28"/>
        </w:rPr>
        <w:t>ги фаолияти ҳамда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 xml:space="preserve">қни қўллаш амалиётининг ҳолати тўғрисида ахборот тақдим этади.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Ҳудудий адлия бошқармаси бошлиғининг ахборотини эшитиш якунлари бўйича тегишли халқ депутатлари Кенгашининг қарори қабул қилиниб, қарор Ўзбекистон Республикаси Адлия вази</w:t>
      </w:r>
      <w:r w:rsidRPr="00D67D73">
        <w:rPr>
          <w:rFonts w:eastAsia="Times New Roman"/>
          <w:color w:val="000000"/>
          <w:sz w:val="28"/>
          <w:szCs w:val="28"/>
        </w:rPr>
        <w:t xml:space="preserve">рлигига юборилади.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Туманлар (шаҳарлар) адлия бўлимларининг бошлиқлари ҳар чоракда халқ депутатлари туман (шаҳар) Кенгашларига туман (шаҳар) даражасидаги давлат органлари ва ташкилотларининг норма ижодкорлиги фаолияти ҳамда ҳуқ</w:t>
      </w:r>
      <w:proofErr w:type="gramStart"/>
      <w:r w:rsidRPr="00D67D73">
        <w:rPr>
          <w:rFonts w:eastAsia="Times New Roman"/>
          <w:color w:val="000000"/>
          <w:sz w:val="28"/>
          <w:szCs w:val="28"/>
        </w:rPr>
        <w:t>у</w:t>
      </w:r>
      <w:proofErr w:type="gramEnd"/>
      <w:r w:rsidRPr="00D67D73">
        <w:rPr>
          <w:rFonts w:eastAsia="Times New Roman"/>
          <w:color w:val="000000"/>
          <w:sz w:val="28"/>
          <w:szCs w:val="28"/>
        </w:rPr>
        <w:t>қни қўллаш амалиётининг ҳола</w:t>
      </w:r>
      <w:r w:rsidRPr="00D67D73">
        <w:rPr>
          <w:rFonts w:eastAsia="Times New Roman"/>
          <w:color w:val="000000"/>
          <w:sz w:val="28"/>
          <w:szCs w:val="28"/>
        </w:rPr>
        <w:t xml:space="preserve">ти тўғрисида ахборот тақдим этади. </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ҳар) адлия бўлими бошлиғининг ахборотини эшитиш якунлари бўйича тегишли халқ депутатлари Кенгашининг қарори қабул қилиниб, қарор ҳудудий адлия бошқармасига юборилади.</w:t>
      </w:r>
    </w:p>
    <w:p w:rsidR="00000000" w:rsidRPr="00D67D73" w:rsidRDefault="00A1376C">
      <w:pPr>
        <w:shd w:val="clear" w:color="auto" w:fill="FFFFFF"/>
        <w:jc w:val="center"/>
        <w:divId w:val="494959531"/>
        <w:rPr>
          <w:rFonts w:eastAsia="Times New Roman"/>
          <w:b/>
          <w:bCs/>
          <w:color w:val="000080"/>
          <w:sz w:val="28"/>
          <w:szCs w:val="28"/>
        </w:rPr>
      </w:pPr>
      <w:r w:rsidRPr="00D67D73">
        <w:rPr>
          <w:rFonts w:eastAsia="Times New Roman"/>
          <w:b/>
          <w:bCs/>
          <w:color w:val="000080"/>
          <w:sz w:val="28"/>
          <w:szCs w:val="28"/>
        </w:rPr>
        <w:t>VII БОБ. ХАЛҚ ДЕПУТАТЛАРИ КЕНГАШИ ВА ҲОКИМНИНГ</w:t>
      </w:r>
      <w:r w:rsidRPr="00D67D73">
        <w:rPr>
          <w:rFonts w:eastAsia="Times New Roman"/>
          <w:b/>
          <w:bCs/>
          <w:color w:val="000080"/>
          <w:sz w:val="28"/>
          <w:szCs w:val="28"/>
        </w:rPr>
        <w:t xml:space="preserve"> ФАОЛИЯТИДА ҚОНУНИЙЛИКНИНГ КАФОЛАТЛАРИ</w:t>
      </w:r>
    </w:p>
    <w:p w:rsidR="00000000" w:rsidRPr="00D67D73" w:rsidRDefault="00A1376C">
      <w:pPr>
        <w:shd w:val="clear" w:color="auto" w:fill="FFFFFF"/>
        <w:ind w:firstLine="851"/>
        <w:jc w:val="both"/>
        <w:divId w:val="1903714396"/>
        <w:rPr>
          <w:rFonts w:eastAsia="Times New Roman"/>
          <w:b/>
          <w:bCs/>
          <w:color w:val="000080"/>
          <w:sz w:val="28"/>
          <w:szCs w:val="28"/>
        </w:rPr>
      </w:pPr>
      <w:r w:rsidRPr="00D67D73">
        <w:rPr>
          <w:rStyle w:val="clauseprfx1"/>
          <w:rFonts w:eastAsia="Times New Roman"/>
          <w:b/>
          <w:bCs/>
          <w:color w:val="000080"/>
          <w:sz w:val="28"/>
          <w:szCs w:val="28"/>
        </w:rPr>
        <w:t xml:space="preserve">26-модда. </w:t>
      </w:r>
      <w:r w:rsidRPr="00D67D73">
        <w:rPr>
          <w:rStyle w:val="clausesuff1"/>
          <w:rFonts w:eastAsia="Times New Roman"/>
          <w:b/>
          <w:bCs/>
          <w:color w:val="000080"/>
          <w:sz w:val="28"/>
          <w:szCs w:val="28"/>
        </w:rPr>
        <w:t>Халқ депутатлари Кенгаши ва ҳоким фаолиятининг қонунийлигини назорат қилиш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Халқ депутатлари вилоят, туман, </w:t>
      </w:r>
      <w:proofErr w:type="gramStart"/>
      <w:r w:rsidRPr="00D67D73">
        <w:rPr>
          <w:rFonts w:eastAsia="Times New Roman"/>
          <w:color w:val="000000"/>
          <w:sz w:val="28"/>
          <w:szCs w:val="28"/>
        </w:rPr>
        <w:t>ша</w:t>
      </w:r>
      <w:proofErr w:type="gramEnd"/>
      <w:r w:rsidRPr="00D67D73">
        <w:rPr>
          <w:rFonts w:eastAsia="Times New Roman"/>
          <w:color w:val="000000"/>
          <w:sz w:val="28"/>
          <w:szCs w:val="28"/>
        </w:rPr>
        <w:t xml:space="preserve">ҳар Кенгашининг Ўзбекистон Республикаси </w:t>
      </w:r>
      <w:hyperlink r:id="rId11" w:history="1">
        <w:r w:rsidRPr="00D67D73">
          <w:rPr>
            <w:rFonts w:eastAsia="Times New Roman"/>
            <w:color w:val="008080"/>
            <w:sz w:val="28"/>
            <w:szCs w:val="28"/>
          </w:rPr>
          <w:t>Конституцияси</w:t>
        </w:r>
      </w:hyperlink>
      <w:r w:rsidRPr="00D67D73">
        <w:rPr>
          <w:rFonts w:eastAsia="Times New Roman"/>
          <w:color w:val="000000"/>
          <w:sz w:val="28"/>
          <w:szCs w:val="28"/>
        </w:rPr>
        <w:t xml:space="preserve"> ва қонунларига, Ўзбекистон Республикаси Президентининг фармонлари, қарорлари ва фармойишларига зид келадиган қарорлари Ўзбекистон Рес</w:t>
      </w:r>
      <w:r w:rsidRPr="00D67D73">
        <w:rPr>
          <w:rFonts w:eastAsia="Times New Roman"/>
          <w:color w:val="000000"/>
          <w:sz w:val="28"/>
          <w:szCs w:val="28"/>
        </w:rPr>
        <w:t>публикаси Олий Мажлиси томонидан белгиланган тартибда бекор қилинади.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Ҳокимларнинг Ўзбекистон Республикасининг </w:t>
      </w:r>
      <w:hyperlink r:id="rId12" w:history="1">
        <w:r w:rsidRPr="00D67D73">
          <w:rPr>
            <w:rFonts w:eastAsia="Times New Roman"/>
            <w:color w:val="008080"/>
            <w:sz w:val="28"/>
            <w:szCs w:val="28"/>
          </w:rPr>
          <w:t>Конституцияси</w:t>
        </w:r>
      </w:hyperlink>
      <w:r w:rsidRPr="00D67D73">
        <w:rPr>
          <w:rFonts w:eastAsia="Times New Roman"/>
          <w:color w:val="000000"/>
          <w:sz w:val="28"/>
          <w:szCs w:val="28"/>
        </w:rPr>
        <w:t xml:space="preserve"> ва қонунларига, Ўзбекистон Республикаси Президентининг фармонлари, қарорлари ва фармойишларига,</w:t>
      </w:r>
      <w:r w:rsidRPr="00D67D73">
        <w:rPr>
          <w:rFonts w:eastAsia="Times New Roman"/>
          <w:color w:val="000000"/>
          <w:sz w:val="28"/>
          <w:szCs w:val="28"/>
        </w:rPr>
        <w:t xml:space="preserve"> Ҳукумат ҳужжатларига, шунингдек Ўзбекистон Республикасининг давлат манфаатларига зид келадиган ҳужжатлари Ўзбекистон Республикаси Президенти томонидан, Ўзбекистон Республикаси Вазирлар Маҳкамаси томонидан тўхтатилади ва бекор қилинади.</w:t>
      </w:r>
    </w:p>
    <w:p w:rsidR="00000000" w:rsidRPr="00D67D73" w:rsidRDefault="00A1376C">
      <w:pPr>
        <w:shd w:val="clear" w:color="auto" w:fill="FFFFFF"/>
        <w:ind w:firstLine="851"/>
        <w:jc w:val="both"/>
        <w:divId w:val="1788111783"/>
        <w:rPr>
          <w:rFonts w:eastAsia="Times New Roman"/>
          <w:b/>
          <w:bCs/>
          <w:color w:val="000080"/>
          <w:sz w:val="28"/>
          <w:szCs w:val="28"/>
        </w:rPr>
      </w:pPr>
      <w:r w:rsidRPr="00D67D73">
        <w:rPr>
          <w:rStyle w:val="clauseprfx1"/>
          <w:rFonts w:eastAsia="Times New Roman"/>
          <w:b/>
          <w:bCs/>
          <w:color w:val="000080"/>
          <w:sz w:val="28"/>
          <w:szCs w:val="28"/>
        </w:rPr>
        <w:t xml:space="preserve">27-модда. </w:t>
      </w:r>
      <w:proofErr w:type="gramStart"/>
      <w:r w:rsidRPr="00D67D73">
        <w:rPr>
          <w:rStyle w:val="clausesuff1"/>
          <w:rFonts w:eastAsia="Times New Roman"/>
          <w:b/>
          <w:bCs/>
          <w:color w:val="000080"/>
          <w:sz w:val="28"/>
          <w:szCs w:val="28"/>
        </w:rPr>
        <w:t>Ю</w:t>
      </w:r>
      <w:proofErr w:type="gramEnd"/>
      <w:r w:rsidRPr="00D67D73">
        <w:rPr>
          <w:rStyle w:val="clausesuff1"/>
          <w:rFonts w:eastAsia="Times New Roman"/>
          <w:b/>
          <w:bCs/>
          <w:color w:val="000080"/>
          <w:sz w:val="28"/>
          <w:szCs w:val="28"/>
        </w:rPr>
        <w:t>қори тур</w:t>
      </w:r>
      <w:r w:rsidRPr="00D67D73">
        <w:rPr>
          <w:rStyle w:val="clausesuff1"/>
          <w:rFonts w:eastAsia="Times New Roman"/>
          <w:b/>
          <w:bCs/>
          <w:color w:val="000080"/>
          <w:sz w:val="28"/>
          <w:szCs w:val="28"/>
        </w:rPr>
        <w:t>увчи ҳокимият органлари қарорларининг қуйи органлар учун мажбурийлиги</w:t>
      </w:r>
    </w:p>
    <w:p w:rsidR="00000000" w:rsidRPr="00D67D73" w:rsidRDefault="00A1376C">
      <w:pPr>
        <w:shd w:val="clear" w:color="auto" w:fill="FFFFFF"/>
        <w:ind w:firstLine="851"/>
        <w:jc w:val="both"/>
        <w:divId w:val="622807777"/>
        <w:rPr>
          <w:rFonts w:eastAsia="Times New Roman"/>
          <w:color w:val="000000"/>
          <w:sz w:val="28"/>
          <w:szCs w:val="28"/>
        </w:rPr>
      </w:pPr>
      <w:proofErr w:type="gramStart"/>
      <w:r w:rsidRPr="00D67D73">
        <w:rPr>
          <w:rFonts w:eastAsia="Times New Roman"/>
          <w:color w:val="000000"/>
          <w:sz w:val="28"/>
          <w:szCs w:val="28"/>
        </w:rPr>
        <w:t>Ю</w:t>
      </w:r>
      <w:proofErr w:type="gramEnd"/>
      <w:r w:rsidRPr="00D67D73">
        <w:rPr>
          <w:rFonts w:eastAsia="Times New Roman"/>
          <w:color w:val="000000"/>
          <w:sz w:val="28"/>
          <w:szCs w:val="28"/>
        </w:rPr>
        <w:t>қори турувчи давлат ҳокимияти органлари ўз ваколатлари доирасида қабул қилган қарорлар қуйи органларнинг ижроси учун мажбурийдир.</w:t>
      </w:r>
    </w:p>
    <w:p w:rsidR="00000000" w:rsidRPr="00D67D73" w:rsidRDefault="00A1376C">
      <w:pPr>
        <w:shd w:val="clear" w:color="auto" w:fill="FFFFFF"/>
        <w:ind w:firstLine="851"/>
        <w:jc w:val="both"/>
        <w:divId w:val="259028912"/>
        <w:rPr>
          <w:rFonts w:eastAsia="Times New Roman"/>
          <w:b/>
          <w:bCs/>
          <w:color w:val="000080"/>
          <w:sz w:val="28"/>
          <w:szCs w:val="28"/>
        </w:rPr>
      </w:pPr>
      <w:r w:rsidRPr="00D67D73">
        <w:rPr>
          <w:rStyle w:val="clauseprfx1"/>
          <w:rFonts w:eastAsia="Times New Roman"/>
          <w:b/>
          <w:bCs/>
          <w:color w:val="000080"/>
          <w:sz w:val="28"/>
          <w:szCs w:val="28"/>
        </w:rPr>
        <w:lastRenderedPageBreak/>
        <w:t xml:space="preserve">28-модда. </w:t>
      </w:r>
      <w:r w:rsidRPr="00D67D73">
        <w:rPr>
          <w:rStyle w:val="clausesuff1"/>
          <w:rFonts w:eastAsia="Times New Roman"/>
          <w:b/>
          <w:bCs/>
          <w:color w:val="000080"/>
          <w:sz w:val="28"/>
          <w:szCs w:val="28"/>
        </w:rPr>
        <w:t>Ҳоким қабул қилган ва чиқарган ҳужжатлар усти</w:t>
      </w:r>
      <w:r w:rsidRPr="00D67D73">
        <w:rPr>
          <w:rStyle w:val="clausesuff1"/>
          <w:rFonts w:eastAsia="Times New Roman"/>
          <w:b/>
          <w:bCs/>
          <w:color w:val="000080"/>
          <w:sz w:val="28"/>
          <w:szCs w:val="28"/>
        </w:rPr>
        <w:t>дан судга шикоят қилиш</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Ҳоким қабул қилган ва чиқарган ҳужжатлар устидан </w:t>
      </w:r>
      <w:proofErr w:type="gramStart"/>
      <w:r w:rsidRPr="00D67D73">
        <w:rPr>
          <w:rFonts w:eastAsia="Times New Roman"/>
          <w:color w:val="000000"/>
          <w:sz w:val="28"/>
          <w:szCs w:val="28"/>
        </w:rPr>
        <w:t>фу</w:t>
      </w:r>
      <w:proofErr w:type="gramEnd"/>
      <w:r w:rsidRPr="00D67D73">
        <w:rPr>
          <w:rFonts w:eastAsia="Times New Roman"/>
          <w:color w:val="000000"/>
          <w:sz w:val="28"/>
          <w:szCs w:val="28"/>
        </w:rPr>
        <w:t>қаролар, жамоат бирлашмалари, корхоналар, муассасалар ва ташкилотлар судга шикоят қилишлари мумкин.</w:t>
      </w:r>
    </w:p>
    <w:p w:rsidR="00000000" w:rsidRPr="00D67D73" w:rsidRDefault="00A1376C">
      <w:pPr>
        <w:shd w:val="clear" w:color="auto" w:fill="FFFFFF"/>
        <w:ind w:firstLine="851"/>
        <w:jc w:val="both"/>
        <w:divId w:val="1118403706"/>
        <w:rPr>
          <w:rFonts w:eastAsia="Times New Roman"/>
          <w:b/>
          <w:bCs/>
          <w:color w:val="000080"/>
          <w:sz w:val="28"/>
          <w:szCs w:val="28"/>
        </w:rPr>
      </w:pPr>
      <w:r w:rsidRPr="00D67D73">
        <w:rPr>
          <w:rStyle w:val="clauseprfx1"/>
          <w:rFonts w:eastAsia="Times New Roman"/>
          <w:b/>
          <w:bCs/>
          <w:color w:val="000080"/>
          <w:sz w:val="28"/>
          <w:szCs w:val="28"/>
        </w:rPr>
        <w:t xml:space="preserve">29-модда. </w:t>
      </w:r>
      <w:r w:rsidRPr="00D67D73">
        <w:rPr>
          <w:rStyle w:val="clausesuff1"/>
          <w:rFonts w:eastAsia="Times New Roman"/>
          <w:b/>
          <w:bCs/>
          <w:color w:val="000080"/>
          <w:sz w:val="28"/>
          <w:szCs w:val="28"/>
        </w:rPr>
        <w:t>Ҳокимнинг прокурор протест билдирган қарорлари қайта кўриб чиқилиши мажб</w:t>
      </w:r>
      <w:r w:rsidRPr="00D67D73">
        <w:rPr>
          <w:rStyle w:val="clausesuff1"/>
          <w:rFonts w:eastAsia="Times New Roman"/>
          <w:b/>
          <w:bCs/>
          <w:color w:val="000080"/>
          <w:sz w:val="28"/>
          <w:szCs w:val="28"/>
        </w:rPr>
        <w:t>урийлиги</w:t>
      </w:r>
    </w:p>
    <w:p w:rsidR="00000000" w:rsidRPr="00D67D73" w:rsidRDefault="00A1376C">
      <w:pPr>
        <w:shd w:val="clear" w:color="auto" w:fill="FFFFFF"/>
        <w:ind w:firstLine="851"/>
        <w:jc w:val="both"/>
        <w:divId w:val="622807777"/>
        <w:rPr>
          <w:rFonts w:eastAsia="Times New Roman"/>
          <w:color w:val="000000"/>
          <w:sz w:val="28"/>
          <w:szCs w:val="28"/>
        </w:rPr>
      </w:pPr>
      <w:r w:rsidRPr="00D67D73">
        <w:rPr>
          <w:rFonts w:eastAsia="Times New Roman"/>
          <w:color w:val="000000"/>
          <w:sz w:val="28"/>
          <w:szCs w:val="28"/>
        </w:rPr>
        <w:t xml:space="preserve">Ҳокимнинг Ўзбекистон Республикасининг </w:t>
      </w:r>
      <w:hyperlink r:id="rId13" w:history="1">
        <w:r w:rsidRPr="00D67D73">
          <w:rPr>
            <w:rFonts w:eastAsia="Times New Roman"/>
            <w:color w:val="008080"/>
            <w:sz w:val="28"/>
            <w:szCs w:val="28"/>
          </w:rPr>
          <w:t>Конституцияси</w:t>
        </w:r>
      </w:hyperlink>
      <w:r w:rsidRPr="00D67D73">
        <w:rPr>
          <w:rFonts w:eastAsia="Times New Roman"/>
          <w:color w:val="000000"/>
          <w:sz w:val="28"/>
          <w:szCs w:val="28"/>
        </w:rPr>
        <w:t xml:space="preserve"> ва қонунларига, Ўзбекистон Республикаси Президенти ва Ҳукуматининг ҳужжатларига зид, прокурор протест билдирган қарорлари шу ҳокимнинг ўзи томонидан ёки юқори т</w:t>
      </w:r>
      <w:r w:rsidRPr="00D67D73">
        <w:rPr>
          <w:rFonts w:eastAsia="Times New Roman"/>
          <w:color w:val="000000"/>
          <w:sz w:val="28"/>
          <w:szCs w:val="28"/>
        </w:rPr>
        <w:t>урувчи ҳоким ёинки Ўзбекистон Республикаси Вазирлар Маҳкамаси, заруратига қараб эса Ўзбекистон Республикаси Президенти томонидан қайта кўриб чиқилади.</w:t>
      </w:r>
    </w:p>
    <w:p w:rsidR="00000000" w:rsidRPr="00D67D73" w:rsidRDefault="00A1376C">
      <w:pPr>
        <w:shd w:val="clear" w:color="auto" w:fill="FFFFFF"/>
        <w:jc w:val="right"/>
        <w:divId w:val="15624386"/>
        <w:rPr>
          <w:rFonts w:eastAsia="Times New Roman"/>
          <w:b/>
          <w:bCs/>
          <w:color w:val="000000"/>
          <w:sz w:val="28"/>
          <w:szCs w:val="28"/>
        </w:rPr>
      </w:pPr>
      <w:r w:rsidRPr="00D67D73">
        <w:rPr>
          <w:rFonts w:eastAsia="Times New Roman"/>
          <w:b/>
          <w:bCs/>
          <w:color w:val="000000"/>
          <w:sz w:val="28"/>
          <w:szCs w:val="28"/>
        </w:rPr>
        <w:t>Ўзбекистон Республикасининг Президенти И. КАРИМОВ</w:t>
      </w:r>
    </w:p>
    <w:p w:rsidR="00000000" w:rsidRPr="00D67D73" w:rsidRDefault="00A1376C">
      <w:pPr>
        <w:shd w:val="clear" w:color="auto" w:fill="FFFFFF"/>
        <w:jc w:val="center"/>
        <w:divId w:val="19749424"/>
        <w:rPr>
          <w:rFonts w:eastAsia="Times New Roman"/>
          <w:color w:val="000000"/>
          <w:sz w:val="28"/>
          <w:szCs w:val="28"/>
        </w:rPr>
      </w:pPr>
      <w:r w:rsidRPr="00D67D73">
        <w:rPr>
          <w:rFonts w:eastAsia="Times New Roman"/>
          <w:color w:val="000000"/>
          <w:sz w:val="28"/>
          <w:szCs w:val="28"/>
        </w:rPr>
        <w:t>Тошкент ш.,</w:t>
      </w:r>
    </w:p>
    <w:p w:rsidR="00000000" w:rsidRPr="00D67D73" w:rsidRDefault="00A1376C">
      <w:pPr>
        <w:shd w:val="clear" w:color="auto" w:fill="FFFFFF"/>
        <w:jc w:val="center"/>
        <w:divId w:val="138350574"/>
        <w:rPr>
          <w:rFonts w:eastAsia="Times New Roman"/>
          <w:color w:val="000000"/>
          <w:sz w:val="28"/>
          <w:szCs w:val="28"/>
        </w:rPr>
      </w:pPr>
      <w:r w:rsidRPr="00D67D73">
        <w:rPr>
          <w:rFonts w:eastAsia="Times New Roman"/>
          <w:color w:val="000000"/>
          <w:sz w:val="28"/>
          <w:szCs w:val="28"/>
        </w:rPr>
        <w:t>1993 йил 2 сентябрь,</w:t>
      </w:r>
    </w:p>
    <w:p w:rsidR="00000000" w:rsidRPr="00D67D73" w:rsidRDefault="00A1376C">
      <w:pPr>
        <w:shd w:val="clear" w:color="auto" w:fill="FFFFFF"/>
        <w:jc w:val="center"/>
        <w:divId w:val="1020158016"/>
        <w:rPr>
          <w:rFonts w:eastAsia="Times New Roman"/>
          <w:color w:val="000000"/>
          <w:sz w:val="28"/>
          <w:szCs w:val="28"/>
        </w:rPr>
      </w:pPr>
      <w:r w:rsidRPr="00D67D73">
        <w:rPr>
          <w:rFonts w:eastAsia="Times New Roman"/>
          <w:color w:val="000000"/>
          <w:sz w:val="28"/>
          <w:szCs w:val="28"/>
        </w:rPr>
        <w:t>913-XII-сон</w:t>
      </w:r>
    </w:p>
    <w:p w:rsidR="00A1376C" w:rsidRPr="00D67D73" w:rsidRDefault="00A1376C">
      <w:pPr>
        <w:shd w:val="clear" w:color="auto" w:fill="FFFFFF"/>
        <w:divId w:val="622807777"/>
        <w:rPr>
          <w:rFonts w:eastAsia="Times New Roman"/>
          <w:sz w:val="28"/>
          <w:szCs w:val="28"/>
        </w:rPr>
      </w:pPr>
    </w:p>
    <w:sectPr w:rsidR="00A1376C" w:rsidRPr="00D67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6C" w:rsidRDefault="00A1376C" w:rsidP="00D67D73">
      <w:r>
        <w:separator/>
      </w:r>
    </w:p>
  </w:endnote>
  <w:endnote w:type="continuationSeparator" w:id="0">
    <w:p w:rsidR="00A1376C" w:rsidRDefault="00A1376C" w:rsidP="00D6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6C" w:rsidRDefault="00A1376C" w:rsidP="00D67D73">
      <w:r>
        <w:separator/>
      </w:r>
    </w:p>
  </w:footnote>
  <w:footnote w:type="continuationSeparator" w:id="0">
    <w:p w:rsidR="00A1376C" w:rsidRDefault="00A1376C" w:rsidP="00D67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00C0E"/>
    <w:rsid w:val="00A00C0E"/>
    <w:rsid w:val="00A1376C"/>
    <w:rsid w:val="00D6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paragraph" w:styleId="a6">
    <w:name w:val="Balloon Text"/>
    <w:basedOn w:val="a"/>
    <w:link w:val="a7"/>
    <w:uiPriority w:val="99"/>
    <w:semiHidden/>
    <w:unhideWhenUsed/>
    <w:rsid w:val="00D67D73"/>
    <w:rPr>
      <w:rFonts w:ascii="Tahoma" w:hAnsi="Tahoma" w:cs="Tahoma"/>
      <w:sz w:val="16"/>
      <w:szCs w:val="16"/>
    </w:rPr>
  </w:style>
  <w:style w:type="character" w:customStyle="1" w:styleId="a7">
    <w:name w:val="Текст выноски Знак"/>
    <w:basedOn w:val="a0"/>
    <w:link w:val="a6"/>
    <w:uiPriority w:val="99"/>
    <w:semiHidden/>
    <w:rsid w:val="00D67D73"/>
    <w:rPr>
      <w:rFonts w:ascii="Tahoma" w:eastAsiaTheme="minorEastAsia" w:hAnsi="Tahoma" w:cs="Tahoma"/>
      <w:sz w:val="16"/>
      <w:szCs w:val="16"/>
    </w:rPr>
  </w:style>
  <w:style w:type="paragraph" w:styleId="a8">
    <w:name w:val="header"/>
    <w:basedOn w:val="a"/>
    <w:link w:val="a9"/>
    <w:uiPriority w:val="99"/>
    <w:unhideWhenUsed/>
    <w:rsid w:val="00D67D73"/>
    <w:pPr>
      <w:tabs>
        <w:tab w:val="center" w:pos="4677"/>
        <w:tab w:val="right" w:pos="9355"/>
      </w:tabs>
    </w:pPr>
  </w:style>
  <w:style w:type="character" w:customStyle="1" w:styleId="a9">
    <w:name w:val="Верхний колонтитул Знак"/>
    <w:basedOn w:val="a0"/>
    <w:link w:val="a8"/>
    <w:uiPriority w:val="99"/>
    <w:rsid w:val="00D67D73"/>
    <w:rPr>
      <w:rFonts w:eastAsiaTheme="minorEastAsia"/>
      <w:sz w:val="24"/>
      <w:szCs w:val="24"/>
    </w:rPr>
  </w:style>
  <w:style w:type="paragraph" w:styleId="aa">
    <w:name w:val="footer"/>
    <w:basedOn w:val="a"/>
    <w:link w:val="ab"/>
    <w:uiPriority w:val="99"/>
    <w:unhideWhenUsed/>
    <w:rsid w:val="00D67D73"/>
    <w:pPr>
      <w:tabs>
        <w:tab w:val="center" w:pos="4677"/>
        <w:tab w:val="right" w:pos="9355"/>
      </w:tabs>
    </w:pPr>
  </w:style>
  <w:style w:type="character" w:customStyle="1" w:styleId="ab">
    <w:name w:val="Нижний колонтитул Знак"/>
    <w:basedOn w:val="a0"/>
    <w:link w:val="aa"/>
    <w:uiPriority w:val="99"/>
    <w:rsid w:val="00D67D7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paragraph" w:styleId="a6">
    <w:name w:val="Balloon Text"/>
    <w:basedOn w:val="a"/>
    <w:link w:val="a7"/>
    <w:uiPriority w:val="99"/>
    <w:semiHidden/>
    <w:unhideWhenUsed/>
    <w:rsid w:val="00D67D73"/>
    <w:rPr>
      <w:rFonts w:ascii="Tahoma" w:hAnsi="Tahoma" w:cs="Tahoma"/>
      <w:sz w:val="16"/>
      <w:szCs w:val="16"/>
    </w:rPr>
  </w:style>
  <w:style w:type="character" w:customStyle="1" w:styleId="a7">
    <w:name w:val="Текст выноски Знак"/>
    <w:basedOn w:val="a0"/>
    <w:link w:val="a6"/>
    <w:uiPriority w:val="99"/>
    <w:semiHidden/>
    <w:rsid w:val="00D67D73"/>
    <w:rPr>
      <w:rFonts w:ascii="Tahoma" w:eastAsiaTheme="minorEastAsia" w:hAnsi="Tahoma" w:cs="Tahoma"/>
      <w:sz w:val="16"/>
      <w:szCs w:val="16"/>
    </w:rPr>
  </w:style>
  <w:style w:type="paragraph" w:styleId="a8">
    <w:name w:val="header"/>
    <w:basedOn w:val="a"/>
    <w:link w:val="a9"/>
    <w:uiPriority w:val="99"/>
    <w:unhideWhenUsed/>
    <w:rsid w:val="00D67D73"/>
    <w:pPr>
      <w:tabs>
        <w:tab w:val="center" w:pos="4677"/>
        <w:tab w:val="right" w:pos="9355"/>
      </w:tabs>
    </w:pPr>
  </w:style>
  <w:style w:type="character" w:customStyle="1" w:styleId="a9">
    <w:name w:val="Верхний колонтитул Знак"/>
    <w:basedOn w:val="a0"/>
    <w:link w:val="a8"/>
    <w:uiPriority w:val="99"/>
    <w:rsid w:val="00D67D73"/>
    <w:rPr>
      <w:rFonts w:eastAsiaTheme="minorEastAsia"/>
      <w:sz w:val="24"/>
      <w:szCs w:val="24"/>
    </w:rPr>
  </w:style>
  <w:style w:type="paragraph" w:styleId="aa">
    <w:name w:val="footer"/>
    <w:basedOn w:val="a"/>
    <w:link w:val="ab"/>
    <w:uiPriority w:val="99"/>
    <w:unhideWhenUsed/>
    <w:rsid w:val="00D67D73"/>
    <w:pPr>
      <w:tabs>
        <w:tab w:val="center" w:pos="4677"/>
        <w:tab w:val="right" w:pos="9355"/>
      </w:tabs>
    </w:pPr>
  </w:style>
  <w:style w:type="character" w:customStyle="1" w:styleId="ab">
    <w:name w:val="Нижний колонтитул Знак"/>
    <w:basedOn w:val="a0"/>
    <w:link w:val="aa"/>
    <w:uiPriority w:val="99"/>
    <w:rsid w:val="00D67D7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7777">
      <w:marLeft w:val="0"/>
      <w:marRight w:val="0"/>
      <w:marTop w:val="100"/>
      <w:marBottom w:val="100"/>
      <w:divBdr>
        <w:top w:val="none" w:sz="0" w:space="0" w:color="auto"/>
        <w:left w:val="none" w:sz="0" w:space="0" w:color="auto"/>
        <w:bottom w:val="none" w:sz="0" w:space="0" w:color="auto"/>
        <w:right w:val="none" w:sz="0" w:space="0" w:color="auto"/>
      </w:divBdr>
      <w:divsChild>
        <w:div w:id="938681453">
          <w:marLeft w:val="539"/>
          <w:marRight w:val="510"/>
          <w:marTop w:val="60"/>
          <w:marBottom w:val="60"/>
          <w:divBdr>
            <w:top w:val="none" w:sz="0" w:space="0" w:color="auto"/>
            <w:left w:val="none" w:sz="0" w:space="0" w:color="auto"/>
            <w:bottom w:val="none" w:sz="0" w:space="0" w:color="auto"/>
            <w:right w:val="none" w:sz="0" w:space="0" w:color="auto"/>
          </w:divBdr>
          <w:divsChild>
            <w:div w:id="291979699">
              <w:marLeft w:val="0"/>
              <w:marRight w:val="0"/>
              <w:marTop w:val="0"/>
              <w:marBottom w:val="0"/>
              <w:divBdr>
                <w:top w:val="none" w:sz="0" w:space="0" w:color="auto"/>
                <w:left w:val="none" w:sz="0" w:space="0" w:color="auto"/>
                <w:bottom w:val="none" w:sz="0" w:space="0" w:color="auto"/>
                <w:right w:val="none" w:sz="0" w:space="0" w:color="auto"/>
              </w:divBdr>
            </w:div>
            <w:div w:id="114715387">
              <w:marLeft w:val="0"/>
              <w:marRight w:val="0"/>
              <w:marTop w:val="0"/>
              <w:marBottom w:val="0"/>
              <w:divBdr>
                <w:top w:val="none" w:sz="0" w:space="0" w:color="auto"/>
                <w:left w:val="none" w:sz="0" w:space="0" w:color="auto"/>
                <w:bottom w:val="none" w:sz="0" w:space="0" w:color="auto"/>
                <w:right w:val="none" w:sz="0" w:space="0" w:color="auto"/>
              </w:divBdr>
            </w:div>
          </w:divsChild>
        </w:div>
        <w:div w:id="1564825482">
          <w:marLeft w:val="539"/>
          <w:marRight w:val="510"/>
          <w:marTop w:val="60"/>
          <w:marBottom w:val="60"/>
          <w:divBdr>
            <w:top w:val="none" w:sz="0" w:space="0" w:color="auto"/>
            <w:left w:val="none" w:sz="0" w:space="0" w:color="auto"/>
            <w:bottom w:val="none" w:sz="0" w:space="0" w:color="auto"/>
            <w:right w:val="none" w:sz="0" w:space="0" w:color="auto"/>
          </w:divBdr>
          <w:divsChild>
            <w:div w:id="123734916">
              <w:marLeft w:val="0"/>
              <w:marRight w:val="0"/>
              <w:marTop w:val="0"/>
              <w:marBottom w:val="0"/>
              <w:divBdr>
                <w:top w:val="none" w:sz="0" w:space="0" w:color="auto"/>
                <w:left w:val="none" w:sz="0" w:space="0" w:color="auto"/>
                <w:bottom w:val="none" w:sz="0" w:space="0" w:color="auto"/>
                <w:right w:val="none" w:sz="0" w:space="0" w:color="auto"/>
              </w:divBdr>
            </w:div>
          </w:divsChild>
        </w:div>
        <w:div w:id="1755081941">
          <w:marLeft w:val="0"/>
          <w:marRight w:val="0"/>
          <w:marTop w:val="240"/>
          <w:marBottom w:val="120"/>
          <w:divBdr>
            <w:top w:val="none" w:sz="0" w:space="0" w:color="auto"/>
            <w:left w:val="none" w:sz="0" w:space="0" w:color="auto"/>
            <w:bottom w:val="none" w:sz="0" w:space="0" w:color="auto"/>
            <w:right w:val="none" w:sz="0" w:space="0" w:color="auto"/>
          </w:divBdr>
        </w:div>
        <w:div w:id="1652177071">
          <w:marLeft w:val="0"/>
          <w:marRight w:val="0"/>
          <w:marTop w:val="120"/>
          <w:marBottom w:val="60"/>
          <w:divBdr>
            <w:top w:val="none" w:sz="0" w:space="0" w:color="auto"/>
            <w:left w:val="none" w:sz="0" w:space="0" w:color="auto"/>
            <w:bottom w:val="none" w:sz="0" w:space="0" w:color="auto"/>
            <w:right w:val="none" w:sz="0" w:space="0" w:color="auto"/>
          </w:divBdr>
        </w:div>
        <w:div w:id="911935665">
          <w:marLeft w:val="0"/>
          <w:marRight w:val="0"/>
          <w:marTop w:val="120"/>
          <w:marBottom w:val="60"/>
          <w:divBdr>
            <w:top w:val="none" w:sz="0" w:space="0" w:color="auto"/>
            <w:left w:val="none" w:sz="0" w:space="0" w:color="auto"/>
            <w:bottom w:val="none" w:sz="0" w:space="0" w:color="auto"/>
            <w:right w:val="none" w:sz="0" w:space="0" w:color="auto"/>
          </w:divBdr>
        </w:div>
        <w:div w:id="1839538384">
          <w:marLeft w:val="0"/>
          <w:marRight w:val="0"/>
          <w:marTop w:val="60"/>
          <w:marBottom w:val="60"/>
          <w:divBdr>
            <w:top w:val="none" w:sz="0" w:space="0" w:color="auto"/>
            <w:left w:val="none" w:sz="0" w:space="0" w:color="auto"/>
            <w:bottom w:val="none" w:sz="0" w:space="0" w:color="auto"/>
            <w:right w:val="none" w:sz="0" w:space="0" w:color="auto"/>
          </w:divBdr>
        </w:div>
        <w:div w:id="1519614237">
          <w:marLeft w:val="0"/>
          <w:marRight w:val="0"/>
          <w:marTop w:val="60"/>
          <w:marBottom w:val="60"/>
          <w:divBdr>
            <w:top w:val="none" w:sz="0" w:space="0" w:color="auto"/>
            <w:left w:val="none" w:sz="0" w:space="0" w:color="auto"/>
            <w:bottom w:val="none" w:sz="0" w:space="0" w:color="auto"/>
            <w:right w:val="none" w:sz="0" w:space="0" w:color="auto"/>
          </w:divBdr>
        </w:div>
        <w:div w:id="1550920185">
          <w:marLeft w:val="539"/>
          <w:marRight w:val="510"/>
          <w:marTop w:val="60"/>
          <w:marBottom w:val="60"/>
          <w:divBdr>
            <w:top w:val="none" w:sz="0" w:space="0" w:color="auto"/>
            <w:left w:val="none" w:sz="0" w:space="0" w:color="auto"/>
            <w:bottom w:val="none" w:sz="0" w:space="0" w:color="auto"/>
            <w:right w:val="none" w:sz="0" w:space="0" w:color="auto"/>
          </w:divBdr>
          <w:divsChild>
            <w:div w:id="1742408104">
              <w:marLeft w:val="0"/>
              <w:marRight w:val="0"/>
              <w:marTop w:val="0"/>
              <w:marBottom w:val="0"/>
              <w:divBdr>
                <w:top w:val="none" w:sz="0" w:space="0" w:color="auto"/>
                <w:left w:val="none" w:sz="0" w:space="0" w:color="auto"/>
                <w:bottom w:val="none" w:sz="0" w:space="0" w:color="auto"/>
                <w:right w:val="none" w:sz="0" w:space="0" w:color="auto"/>
              </w:divBdr>
            </w:div>
            <w:div w:id="1963219870">
              <w:marLeft w:val="0"/>
              <w:marRight w:val="0"/>
              <w:marTop w:val="0"/>
              <w:marBottom w:val="0"/>
              <w:divBdr>
                <w:top w:val="none" w:sz="0" w:space="0" w:color="auto"/>
                <w:left w:val="none" w:sz="0" w:space="0" w:color="auto"/>
                <w:bottom w:val="none" w:sz="0" w:space="0" w:color="auto"/>
                <w:right w:val="none" w:sz="0" w:space="0" w:color="auto"/>
              </w:divBdr>
            </w:div>
          </w:divsChild>
        </w:div>
        <w:div w:id="1001348562">
          <w:marLeft w:val="0"/>
          <w:marRight w:val="0"/>
          <w:marTop w:val="120"/>
          <w:marBottom w:val="60"/>
          <w:divBdr>
            <w:top w:val="none" w:sz="0" w:space="0" w:color="auto"/>
            <w:left w:val="none" w:sz="0" w:space="0" w:color="auto"/>
            <w:bottom w:val="none" w:sz="0" w:space="0" w:color="auto"/>
            <w:right w:val="none" w:sz="0" w:space="0" w:color="auto"/>
          </w:divBdr>
        </w:div>
        <w:div w:id="1848597457">
          <w:marLeft w:val="0"/>
          <w:marRight w:val="0"/>
          <w:marTop w:val="60"/>
          <w:marBottom w:val="60"/>
          <w:divBdr>
            <w:top w:val="none" w:sz="0" w:space="0" w:color="auto"/>
            <w:left w:val="none" w:sz="0" w:space="0" w:color="auto"/>
            <w:bottom w:val="none" w:sz="0" w:space="0" w:color="auto"/>
            <w:right w:val="none" w:sz="0" w:space="0" w:color="auto"/>
          </w:divBdr>
        </w:div>
        <w:div w:id="2016033282">
          <w:marLeft w:val="0"/>
          <w:marRight w:val="0"/>
          <w:marTop w:val="60"/>
          <w:marBottom w:val="60"/>
          <w:divBdr>
            <w:top w:val="none" w:sz="0" w:space="0" w:color="auto"/>
            <w:left w:val="none" w:sz="0" w:space="0" w:color="auto"/>
            <w:bottom w:val="none" w:sz="0" w:space="0" w:color="auto"/>
            <w:right w:val="none" w:sz="0" w:space="0" w:color="auto"/>
          </w:divBdr>
        </w:div>
        <w:div w:id="1720208474">
          <w:marLeft w:val="0"/>
          <w:marRight w:val="0"/>
          <w:marTop w:val="60"/>
          <w:marBottom w:val="60"/>
          <w:divBdr>
            <w:top w:val="none" w:sz="0" w:space="0" w:color="auto"/>
            <w:left w:val="none" w:sz="0" w:space="0" w:color="auto"/>
            <w:bottom w:val="none" w:sz="0" w:space="0" w:color="auto"/>
            <w:right w:val="none" w:sz="0" w:space="0" w:color="auto"/>
          </w:divBdr>
        </w:div>
        <w:div w:id="949969356">
          <w:marLeft w:val="0"/>
          <w:marRight w:val="0"/>
          <w:marTop w:val="120"/>
          <w:marBottom w:val="60"/>
          <w:divBdr>
            <w:top w:val="none" w:sz="0" w:space="0" w:color="auto"/>
            <w:left w:val="none" w:sz="0" w:space="0" w:color="auto"/>
            <w:bottom w:val="none" w:sz="0" w:space="0" w:color="auto"/>
            <w:right w:val="none" w:sz="0" w:space="0" w:color="auto"/>
          </w:divBdr>
        </w:div>
        <w:div w:id="24018480">
          <w:marLeft w:val="0"/>
          <w:marRight w:val="0"/>
          <w:marTop w:val="120"/>
          <w:marBottom w:val="60"/>
          <w:divBdr>
            <w:top w:val="none" w:sz="0" w:space="0" w:color="auto"/>
            <w:left w:val="none" w:sz="0" w:space="0" w:color="auto"/>
            <w:bottom w:val="none" w:sz="0" w:space="0" w:color="auto"/>
            <w:right w:val="none" w:sz="0" w:space="0" w:color="auto"/>
          </w:divBdr>
        </w:div>
        <w:div w:id="568224073">
          <w:marLeft w:val="0"/>
          <w:marRight w:val="0"/>
          <w:marTop w:val="60"/>
          <w:marBottom w:val="60"/>
          <w:divBdr>
            <w:top w:val="none" w:sz="0" w:space="0" w:color="auto"/>
            <w:left w:val="none" w:sz="0" w:space="0" w:color="auto"/>
            <w:bottom w:val="none" w:sz="0" w:space="0" w:color="auto"/>
            <w:right w:val="none" w:sz="0" w:space="0" w:color="auto"/>
          </w:divBdr>
        </w:div>
        <w:div w:id="1199901432">
          <w:marLeft w:val="0"/>
          <w:marRight w:val="0"/>
          <w:marTop w:val="120"/>
          <w:marBottom w:val="60"/>
          <w:divBdr>
            <w:top w:val="none" w:sz="0" w:space="0" w:color="auto"/>
            <w:left w:val="none" w:sz="0" w:space="0" w:color="auto"/>
            <w:bottom w:val="none" w:sz="0" w:space="0" w:color="auto"/>
            <w:right w:val="none" w:sz="0" w:space="0" w:color="auto"/>
          </w:divBdr>
        </w:div>
        <w:div w:id="1446537717">
          <w:marLeft w:val="0"/>
          <w:marRight w:val="0"/>
          <w:marTop w:val="120"/>
          <w:marBottom w:val="60"/>
          <w:divBdr>
            <w:top w:val="none" w:sz="0" w:space="0" w:color="auto"/>
            <w:left w:val="none" w:sz="0" w:space="0" w:color="auto"/>
            <w:bottom w:val="none" w:sz="0" w:space="0" w:color="auto"/>
            <w:right w:val="none" w:sz="0" w:space="0" w:color="auto"/>
          </w:divBdr>
        </w:div>
        <w:div w:id="313683233">
          <w:marLeft w:val="0"/>
          <w:marRight w:val="0"/>
          <w:marTop w:val="60"/>
          <w:marBottom w:val="60"/>
          <w:divBdr>
            <w:top w:val="none" w:sz="0" w:space="0" w:color="auto"/>
            <w:left w:val="none" w:sz="0" w:space="0" w:color="auto"/>
            <w:bottom w:val="none" w:sz="0" w:space="0" w:color="auto"/>
            <w:right w:val="none" w:sz="0" w:space="0" w:color="auto"/>
          </w:divBdr>
        </w:div>
        <w:div w:id="1596284753">
          <w:marLeft w:val="0"/>
          <w:marRight w:val="0"/>
          <w:marTop w:val="60"/>
          <w:marBottom w:val="60"/>
          <w:divBdr>
            <w:top w:val="none" w:sz="0" w:space="0" w:color="auto"/>
            <w:left w:val="none" w:sz="0" w:space="0" w:color="auto"/>
            <w:bottom w:val="none" w:sz="0" w:space="0" w:color="auto"/>
            <w:right w:val="none" w:sz="0" w:space="0" w:color="auto"/>
          </w:divBdr>
          <w:divsChild>
            <w:div w:id="870847618">
              <w:marLeft w:val="0"/>
              <w:marRight w:val="0"/>
              <w:marTop w:val="0"/>
              <w:marBottom w:val="0"/>
              <w:divBdr>
                <w:top w:val="none" w:sz="0" w:space="0" w:color="auto"/>
                <w:left w:val="none" w:sz="0" w:space="0" w:color="auto"/>
                <w:bottom w:val="none" w:sz="0" w:space="0" w:color="auto"/>
                <w:right w:val="none" w:sz="0" w:space="0" w:color="auto"/>
              </w:divBdr>
            </w:div>
          </w:divsChild>
        </w:div>
        <w:div w:id="1243955556">
          <w:marLeft w:val="0"/>
          <w:marRight w:val="0"/>
          <w:marTop w:val="60"/>
          <w:marBottom w:val="60"/>
          <w:divBdr>
            <w:top w:val="none" w:sz="0" w:space="0" w:color="auto"/>
            <w:left w:val="none" w:sz="0" w:space="0" w:color="auto"/>
            <w:bottom w:val="none" w:sz="0" w:space="0" w:color="auto"/>
            <w:right w:val="none" w:sz="0" w:space="0" w:color="auto"/>
          </w:divBdr>
        </w:div>
        <w:div w:id="1164668518">
          <w:marLeft w:val="0"/>
          <w:marRight w:val="0"/>
          <w:marTop w:val="120"/>
          <w:marBottom w:val="60"/>
          <w:divBdr>
            <w:top w:val="none" w:sz="0" w:space="0" w:color="auto"/>
            <w:left w:val="none" w:sz="0" w:space="0" w:color="auto"/>
            <w:bottom w:val="none" w:sz="0" w:space="0" w:color="auto"/>
            <w:right w:val="none" w:sz="0" w:space="0" w:color="auto"/>
          </w:divBdr>
        </w:div>
        <w:div w:id="1743597167">
          <w:marLeft w:val="0"/>
          <w:marRight w:val="0"/>
          <w:marTop w:val="120"/>
          <w:marBottom w:val="60"/>
          <w:divBdr>
            <w:top w:val="none" w:sz="0" w:space="0" w:color="auto"/>
            <w:left w:val="none" w:sz="0" w:space="0" w:color="auto"/>
            <w:bottom w:val="none" w:sz="0" w:space="0" w:color="auto"/>
            <w:right w:val="none" w:sz="0" w:space="0" w:color="auto"/>
          </w:divBdr>
        </w:div>
        <w:div w:id="2118328134">
          <w:marLeft w:val="0"/>
          <w:marRight w:val="0"/>
          <w:marTop w:val="60"/>
          <w:marBottom w:val="60"/>
          <w:divBdr>
            <w:top w:val="none" w:sz="0" w:space="0" w:color="auto"/>
            <w:left w:val="none" w:sz="0" w:space="0" w:color="auto"/>
            <w:bottom w:val="none" w:sz="0" w:space="0" w:color="auto"/>
            <w:right w:val="none" w:sz="0" w:space="0" w:color="auto"/>
          </w:divBdr>
        </w:div>
        <w:div w:id="1320184238">
          <w:marLeft w:val="539"/>
          <w:marRight w:val="510"/>
          <w:marTop w:val="60"/>
          <w:marBottom w:val="60"/>
          <w:divBdr>
            <w:top w:val="none" w:sz="0" w:space="0" w:color="auto"/>
            <w:left w:val="none" w:sz="0" w:space="0" w:color="auto"/>
            <w:bottom w:val="none" w:sz="0" w:space="0" w:color="auto"/>
            <w:right w:val="none" w:sz="0" w:space="0" w:color="auto"/>
          </w:divBdr>
          <w:divsChild>
            <w:div w:id="1248155603">
              <w:marLeft w:val="0"/>
              <w:marRight w:val="0"/>
              <w:marTop w:val="0"/>
              <w:marBottom w:val="0"/>
              <w:divBdr>
                <w:top w:val="none" w:sz="0" w:space="0" w:color="auto"/>
                <w:left w:val="none" w:sz="0" w:space="0" w:color="auto"/>
                <w:bottom w:val="none" w:sz="0" w:space="0" w:color="auto"/>
                <w:right w:val="none" w:sz="0" w:space="0" w:color="auto"/>
              </w:divBdr>
            </w:div>
          </w:divsChild>
        </w:div>
        <w:div w:id="1740979568">
          <w:marLeft w:val="0"/>
          <w:marRight w:val="0"/>
          <w:marTop w:val="120"/>
          <w:marBottom w:val="60"/>
          <w:divBdr>
            <w:top w:val="none" w:sz="0" w:space="0" w:color="auto"/>
            <w:left w:val="none" w:sz="0" w:space="0" w:color="auto"/>
            <w:bottom w:val="none" w:sz="0" w:space="0" w:color="auto"/>
            <w:right w:val="none" w:sz="0" w:space="0" w:color="auto"/>
          </w:divBdr>
        </w:div>
        <w:div w:id="2133355701">
          <w:marLeft w:val="0"/>
          <w:marRight w:val="0"/>
          <w:marTop w:val="60"/>
          <w:marBottom w:val="60"/>
          <w:divBdr>
            <w:top w:val="none" w:sz="0" w:space="0" w:color="auto"/>
            <w:left w:val="none" w:sz="0" w:space="0" w:color="auto"/>
            <w:bottom w:val="none" w:sz="0" w:space="0" w:color="auto"/>
            <w:right w:val="none" w:sz="0" w:space="0" w:color="auto"/>
          </w:divBdr>
        </w:div>
        <w:div w:id="2143376215">
          <w:marLeft w:val="0"/>
          <w:marRight w:val="0"/>
          <w:marTop w:val="60"/>
          <w:marBottom w:val="60"/>
          <w:divBdr>
            <w:top w:val="none" w:sz="0" w:space="0" w:color="auto"/>
            <w:left w:val="none" w:sz="0" w:space="0" w:color="auto"/>
            <w:bottom w:val="none" w:sz="0" w:space="0" w:color="auto"/>
            <w:right w:val="none" w:sz="0" w:space="0" w:color="auto"/>
          </w:divBdr>
        </w:div>
        <w:div w:id="1594438093">
          <w:marLeft w:val="0"/>
          <w:marRight w:val="0"/>
          <w:marTop w:val="120"/>
          <w:marBottom w:val="60"/>
          <w:divBdr>
            <w:top w:val="none" w:sz="0" w:space="0" w:color="auto"/>
            <w:left w:val="none" w:sz="0" w:space="0" w:color="auto"/>
            <w:bottom w:val="none" w:sz="0" w:space="0" w:color="auto"/>
            <w:right w:val="none" w:sz="0" w:space="0" w:color="auto"/>
          </w:divBdr>
        </w:div>
        <w:div w:id="1973706949">
          <w:marLeft w:val="539"/>
          <w:marRight w:val="510"/>
          <w:marTop w:val="60"/>
          <w:marBottom w:val="60"/>
          <w:divBdr>
            <w:top w:val="none" w:sz="0" w:space="0" w:color="auto"/>
            <w:left w:val="none" w:sz="0" w:space="0" w:color="auto"/>
            <w:bottom w:val="none" w:sz="0" w:space="0" w:color="auto"/>
            <w:right w:val="none" w:sz="0" w:space="0" w:color="auto"/>
          </w:divBdr>
          <w:divsChild>
            <w:div w:id="750930088">
              <w:marLeft w:val="0"/>
              <w:marRight w:val="0"/>
              <w:marTop w:val="0"/>
              <w:marBottom w:val="0"/>
              <w:divBdr>
                <w:top w:val="none" w:sz="0" w:space="0" w:color="auto"/>
                <w:left w:val="none" w:sz="0" w:space="0" w:color="auto"/>
                <w:bottom w:val="none" w:sz="0" w:space="0" w:color="auto"/>
                <w:right w:val="none" w:sz="0" w:space="0" w:color="auto"/>
              </w:divBdr>
            </w:div>
          </w:divsChild>
        </w:div>
        <w:div w:id="2035954893">
          <w:marLeft w:val="0"/>
          <w:marRight w:val="0"/>
          <w:marTop w:val="120"/>
          <w:marBottom w:val="60"/>
          <w:divBdr>
            <w:top w:val="none" w:sz="0" w:space="0" w:color="auto"/>
            <w:left w:val="none" w:sz="0" w:space="0" w:color="auto"/>
            <w:bottom w:val="none" w:sz="0" w:space="0" w:color="auto"/>
            <w:right w:val="none" w:sz="0" w:space="0" w:color="auto"/>
          </w:divBdr>
        </w:div>
        <w:div w:id="106125497">
          <w:marLeft w:val="539"/>
          <w:marRight w:val="510"/>
          <w:marTop w:val="60"/>
          <w:marBottom w:val="60"/>
          <w:divBdr>
            <w:top w:val="none" w:sz="0" w:space="0" w:color="auto"/>
            <w:left w:val="none" w:sz="0" w:space="0" w:color="auto"/>
            <w:bottom w:val="none" w:sz="0" w:space="0" w:color="auto"/>
            <w:right w:val="none" w:sz="0" w:space="0" w:color="auto"/>
          </w:divBdr>
          <w:divsChild>
            <w:div w:id="1035808214">
              <w:marLeft w:val="0"/>
              <w:marRight w:val="0"/>
              <w:marTop w:val="0"/>
              <w:marBottom w:val="0"/>
              <w:divBdr>
                <w:top w:val="none" w:sz="0" w:space="0" w:color="auto"/>
                <w:left w:val="none" w:sz="0" w:space="0" w:color="auto"/>
                <w:bottom w:val="none" w:sz="0" w:space="0" w:color="auto"/>
                <w:right w:val="none" w:sz="0" w:space="0" w:color="auto"/>
              </w:divBdr>
            </w:div>
          </w:divsChild>
        </w:div>
        <w:div w:id="1092357637">
          <w:marLeft w:val="0"/>
          <w:marRight w:val="0"/>
          <w:marTop w:val="120"/>
          <w:marBottom w:val="60"/>
          <w:divBdr>
            <w:top w:val="none" w:sz="0" w:space="0" w:color="auto"/>
            <w:left w:val="none" w:sz="0" w:space="0" w:color="auto"/>
            <w:bottom w:val="none" w:sz="0" w:space="0" w:color="auto"/>
            <w:right w:val="none" w:sz="0" w:space="0" w:color="auto"/>
          </w:divBdr>
        </w:div>
        <w:div w:id="485128306">
          <w:marLeft w:val="0"/>
          <w:marRight w:val="0"/>
          <w:marTop w:val="60"/>
          <w:marBottom w:val="60"/>
          <w:divBdr>
            <w:top w:val="none" w:sz="0" w:space="0" w:color="auto"/>
            <w:left w:val="none" w:sz="0" w:space="0" w:color="auto"/>
            <w:bottom w:val="none" w:sz="0" w:space="0" w:color="auto"/>
            <w:right w:val="none" w:sz="0" w:space="0" w:color="auto"/>
          </w:divBdr>
          <w:divsChild>
            <w:div w:id="1889026410">
              <w:marLeft w:val="0"/>
              <w:marRight w:val="0"/>
              <w:marTop w:val="0"/>
              <w:marBottom w:val="0"/>
              <w:divBdr>
                <w:top w:val="none" w:sz="0" w:space="0" w:color="auto"/>
                <w:left w:val="none" w:sz="0" w:space="0" w:color="auto"/>
                <w:bottom w:val="none" w:sz="0" w:space="0" w:color="auto"/>
                <w:right w:val="none" w:sz="0" w:space="0" w:color="auto"/>
              </w:divBdr>
            </w:div>
          </w:divsChild>
        </w:div>
        <w:div w:id="1782409019">
          <w:marLeft w:val="0"/>
          <w:marRight w:val="0"/>
          <w:marTop w:val="60"/>
          <w:marBottom w:val="60"/>
          <w:divBdr>
            <w:top w:val="none" w:sz="0" w:space="0" w:color="auto"/>
            <w:left w:val="none" w:sz="0" w:space="0" w:color="auto"/>
            <w:bottom w:val="none" w:sz="0" w:space="0" w:color="auto"/>
            <w:right w:val="none" w:sz="0" w:space="0" w:color="auto"/>
          </w:divBdr>
        </w:div>
        <w:div w:id="1695225080">
          <w:marLeft w:val="0"/>
          <w:marRight w:val="0"/>
          <w:marTop w:val="60"/>
          <w:marBottom w:val="60"/>
          <w:divBdr>
            <w:top w:val="none" w:sz="0" w:space="0" w:color="auto"/>
            <w:left w:val="none" w:sz="0" w:space="0" w:color="auto"/>
            <w:bottom w:val="none" w:sz="0" w:space="0" w:color="auto"/>
            <w:right w:val="none" w:sz="0" w:space="0" w:color="auto"/>
          </w:divBdr>
        </w:div>
        <w:div w:id="2053574996">
          <w:marLeft w:val="0"/>
          <w:marRight w:val="0"/>
          <w:marTop w:val="120"/>
          <w:marBottom w:val="60"/>
          <w:divBdr>
            <w:top w:val="none" w:sz="0" w:space="0" w:color="auto"/>
            <w:left w:val="none" w:sz="0" w:space="0" w:color="auto"/>
            <w:bottom w:val="none" w:sz="0" w:space="0" w:color="auto"/>
            <w:right w:val="none" w:sz="0" w:space="0" w:color="auto"/>
          </w:divBdr>
        </w:div>
        <w:div w:id="1792359838">
          <w:marLeft w:val="539"/>
          <w:marRight w:val="510"/>
          <w:marTop w:val="60"/>
          <w:marBottom w:val="60"/>
          <w:divBdr>
            <w:top w:val="none" w:sz="0" w:space="0" w:color="auto"/>
            <w:left w:val="none" w:sz="0" w:space="0" w:color="auto"/>
            <w:bottom w:val="none" w:sz="0" w:space="0" w:color="auto"/>
            <w:right w:val="none" w:sz="0" w:space="0" w:color="auto"/>
          </w:divBdr>
          <w:divsChild>
            <w:div w:id="1114207761">
              <w:marLeft w:val="0"/>
              <w:marRight w:val="0"/>
              <w:marTop w:val="0"/>
              <w:marBottom w:val="0"/>
              <w:divBdr>
                <w:top w:val="none" w:sz="0" w:space="0" w:color="auto"/>
                <w:left w:val="none" w:sz="0" w:space="0" w:color="auto"/>
                <w:bottom w:val="none" w:sz="0" w:space="0" w:color="auto"/>
                <w:right w:val="none" w:sz="0" w:space="0" w:color="auto"/>
              </w:divBdr>
            </w:div>
            <w:div w:id="524103229">
              <w:marLeft w:val="0"/>
              <w:marRight w:val="0"/>
              <w:marTop w:val="0"/>
              <w:marBottom w:val="0"/>
              <w:divBdr>
                <w:top w:val="none" w:sz="0" w:space="0" w:color="auto"/>
                <w:left w:val="none" w:sz="0" w:space="0" w:color="auto"/>
                <w:bottom w:val="none" w:sz="0" w:space="0" w:color="auto"/>
                <w:right w:val="none" w:sz="0" w:space="0" w:color="auto"/>
              </w:divBdr>
            </w:div>
          </w:divsChild>
        </w:div>
        <w:div w:id="1783918157">
          <w:marLeft w:val="0"/>
          <w:marRight w:val="0"/>
          <w:marTop w:val="120"/>
          <w:marBottom w:val="60"/>
          <w:divBdr>
            <w:top w:val="none" w:sz="0" w:space="0" w:color="auto"/>
            <w:left w:val="none" w:sz="0" w:space="0" w:color="auto"/>
            <w:bottom w:val="none" w:sz="0" w:space="0" w:color="auto"/>
            <w:right w:val="none" w:sz="0" w:space="0" w:color="auto"/>
          </w:divBdr>
        </w:div>
        <w:div w:id="910120927">
          <w:marLeft w:val="0"/>
          <w:marRight w:val="0"/>
          <w:marTop w:val="120"/>
          <w:marBottom w:val="60"/>
          <w:divBdr>
            <w:top w:val="none" w:sz="0" w:space="0" w:color="auto"/>
            <w:left w:val="none" w:sz="0" w:space="0" w:color="auto"/>
            <w:bottom w:val="none" w:sz="0" w:space="0" w:color="auto"/>
            <w:right w:val="none" w:sz="0" w:space="0" w:color="auto"/>
          </w:divBdr>
        </w:div>
        <w:div w:id="609512301">
          <w:marLeft w:val="0"/>
          <w:marRight w:val="0"/>
          <w:marTop w:val="120"/>
          <w:marBottom w:val="60"/>
          <w:divBdr>
            <w:top w:val="none" w:sz="0" w:space="0" w:color="auto"/>
            <w:left w:val="none" w:sz="0" w:space="0" w:color="auto"/>
            <w:bottom w:val="none" w:sz="0" w:space="0" w:color="auto"/>
            <w:right w:val="none" w:sz="0" w:space="0" w:color="auto"/>
          </w:divBdr>
        </w:div>
        <w:div w:id="1402174678">
          <w:marLeft w:val="0"/>
          <w:marRight w:val="0"/>
          <w:marTop w:val="120"/>
          <w:marBottom w:val="60"/>
          <w:divBdr>
            <w:top w:val="none" w:sz="0" w:space="0" w:color="auto"/>
            <w:left w:val="none" w:sz="0" w:space="0" w:color="auto"/>
            <w:bottom w:val="none" w:sz="0" w:space="0" w:color="auto"/>
            <w:right w:val="none" w:sz="0" w:space="0" w:color="auto"/>
          </w:divBdr>
        </w:div>
        <w:div w:id="1307274934">
          <w:marLeft w:val="0"/>
          <w:marRight w:val="0"/>
          <w:marTop w:val="120"/>
          <w:marBottom w:val="60"/>
          <w:divBdr>
            <w:top w:val="none" w:sz="0" w:space="0" w:color="auto"/>
            <w:left w:val="none" w:sz="0" w:space="0" w:color="auto"/>
            <w:bottom w:val="none" w:sz="0" w:space="0" w:color="auto"/>
            <w:right w:val="none" w:sz="0" w:space="0" w:color="auto"/>
          </w:divBdr>
        </w:div>
        <w:div w:id="1763606210">
          <w:marLeft w:val="0"/>
          <w:marRight w:val="0"/>
          <w:marTop w:val="120"/>
          <w:marBottom w:val="60"/>
          <w:divBdr>
            <w:top w:val="none" w:sz="0" w:space="0" w:color="auto"/>
            <w:left w:val="none" w:sz="0" w:space="0" w:color="auto"/>
            <w:bottom w:val="none" w:sz="0" w:space="0" w:color="auto"/>
            <w:right w:val="none" w:sz="0" w:space="0" w:color="auto"/>
          </w:divBdr>
        </w:div>
        <w:div w:id="382219257">
          <w:marLeft w:val="0"/>
          <w:marRight w:val="0"/>
          <w:marTop w:val="120"/>
          <w:marBottom w:val="60"/>
          <w:divBdr>
            <w:top w:val="none" w:sz="0" w:space="0" w:color="auto"/>
            <w:left w:val="none" w:sz="0" w:space="0" w:color="auto"/>
            <w:bottom w:val="none" w:sz="0" w:space="0" w:color="auto"/>
            <w:right w:val="none" w:sz="0" w:space="0" w:color="auto"/>
          </w:divBdr>
        </w:div>
        <w:div w:id="1656644464">
          <w:marLeft w:val="0"/>
          <w:marRight w:val="0"/>
          <w:marTop w:val="60"/>
          <w:marBottom w:val="60"/>
          <w:divBdr>
            <w:top w:val="none" w:sz="0" w:space="0" w:color="auto"/>
            <w:left w:val="none" w:sz="0" w:space="0" w:color="auto"/>
            <w:bottom w:val="none" w:sz="0" w:space="0" w:color="auto"/>
            <w:right w:val="none" w:sz="0" w:space="0" w:color="auto"/>
          </w:divBdr>
        </w:div>
        <w:div w:id="1814519667">
          <w:marLeft w:val="0"/>
          <w:marRight w:val="0"/>
          <w:marTop w:val="60"/>
          <w:marBottom w:val="60"/>
          <w:divBdr>
            <w:top w:val="none" w:sz="0" w:space="0" w:color="auto"/>
            <w:left w:val="none" w:sz="0" w:space="0" w:color="auto"/>
            <w:bottom w:val="none" w:sz="0" w:space="0" w:color="auto"/>
            <w:right w:val="none" w:sz="0" w:space="0" w:color="auto"/>
          </w:divBdr>
        </w:div>
        <w:div w:id="1398164794">
          <w:marLeft w:val="0"/>
          <w:marRight w:val="0"/>
          <w:marTop w:val="120"/>
          <w:marBottom w:val="60"/>
          <w:divBdr>
            <w:top w:val="none" w:sz="0" w:space="0" w:color="auto"/>
            <w:left w:val="none" w:sz="0" w:space="0" w:color="auto"/>
            <w:bottom w:val="none" w:sz="0" w:space="0" w:color="auto"/>
            <w:right w:val="none" w:sz="0" w:space="0" w:color="auto"/>
          </w:divBdr>
        </w:div>
        <w:div w:id="1567686950">
          <w:marLeft w:val="0"/>
          <w:marRight w:val="0"/>
          <w:marTop w:val="60"/>
          <w:marBottom w:val="60"/>
          <w:divBdr>
            <w:top w:val="none" w:sz="0" w:space="0" w:color="auto"/>
            <w:left w:val="none" w:sz="0" w:space="0" w:color="auto"/>
            <w:bottom w:val="none" w:sz="0" w:space="0" w:color="auto"/>
            <w:right w:val="none" w:sz="0" w:space="0" w:color="auto"/>
          </w:divBdr>
          <w:divsChild>
            <w:div w:id="1108428941">
              <w:marLeft w:val="0"/>
              <w:marRight w:val="0"/>
              <w:marTop w:val="0"/>
              <w:marBottom w:val="0"/>
              <w:divBdr>
                <w:top w:val="none" w:sz="0" w:space="0" w:color="auto"/>
                <w:left w:val="none" w:sz="0" w:space="0" w:color="auto"/>
                <w:bottom w:val="none" w:sz="0" w:space="0" w:color="auto"/>
                <w:right w:val="none" w:sz="0" w:space="0" w:color="auto"/>
              </w:divBdr>
            </w:div>
          </w:divsChild>
        </w:div>
        <w:div w:id="256252637">
          <w:marLeft w:val="0"/>
          <w:marRight w:val="0"/>
          <w:marTop w:val="60"/>
          <w:marBottom w:val="60"/>
          <w:divBdr>
            <w:top w:val="none" w:sz="0" w:space="0" w:color="auto"/>
            <w:left w:val="none" w:sz="0" w:space="0" w:color="auto"/>
            <w:bottom w:val="none" w:sz="0" w:space="0" w:color="auto"/>
            <w:right w:val="none" w:sz="0" w:space="0" w:color="auto"/>
          </w:divBdr>
        </w:div>
        <w:div w:id="771362585">
          <w:marLeft w:val="0"/>
          <w:marRight w:val="0"/>
          <w:marTop w:val="120"/>
          <w:marBottom w:val="60"/>
          <w:divBdr>
            <w:top w:val="none" w:sz="0" w:space="0" w:color="auto"/>
            <w:left w:val="none" w:sz="0" w:space="0" w:color="auto"/>
            <w:bottom w:val="none" w:sz="0" w:space="0" w:color="auto"/>
            <w:right w:val="none" w:sz="0" w:space="0" w:color="auto"/>
          </w:divBdr>
        </w:div>
        <w:div w:id="1308627670">
          <w:marLeft w:val="0"/>
          <w:marRight w:val="0"/>
          <w:marTop w:val="60"/>
          <w:marBottom w:val="60"/>
          <w:divBdr>
            <w:top w:val="none" w:sz="0" w:space="0" w:color="auto"/>
            <w:left w:val="none" w:sz="0" w:space="0" w:color="auto"/>
            <w:bottom w:val="none" w:sz="0" w:space="0" w:color="auto"/>
            <w:right w:val="none" w:sz="0" w:space="0" w:color="auto"/>
          </w:divBdr>
        </w:div>
        <w:div w:id="909194510">
          <w:marLeft w:val="0"/>
          <w:marRight w:val="0"/>
          <w:marTop w:val="120"/>
          <w:marBottom w:val="60"/>
          <w:divBdr>
            <w:top w:val="none" w:sz="0" w:space="0" w:color="auto"/>
            <w:left w:val="none" w:sz="0" w:space="0" w:color="auto"/>
            <w:bottom w:val="none" w:sz="0" w:space="0" w:color="auto"/>
            <w:right w:val="none" w:sz="0" w:space="0" w:color="auto"/>
          </w:divBdr>
        </w:div>
        <w:div w:id="1455558657">
          <w:marLeft w:val="539"/>
          <w:marRight w:val="510"/>
          <w:marTop w:val="60"/>
          <w:marBottom w:val="60"/>
          <w:divBdr>
            <w:top w:val="none" w:sz="0" w:space="0" w:color="auto"/>
            <w:left w:val="none" w:sz="0" w:space="0" w:color="auto"/>
            <w:bottom w:val="none" w:sz="0" w:space="0" w:color="auto"/>
            <w:right w:val="none" w:sz="0" w:space="0" w:color="auto"/>
          </w:divBdr>
          <w:divsChild>
            <w:div w:id="1747847134">
              <w:marLeft w:val="0"/>
              <w:marRight w:val="0"/>
              <w:marTop w:val="0"/>
              <w:marBottom w:val="0"/>
              <w:divBdr>
                <w:top w:val="none" w:sz="0" w:space="0" w:color="auto"/>
                <w:left w:val="none" w:sz="0" w:space="0" w:color="auto"/>
                <w:bottom w:val="none" w:sz="0" w:space="0" w:color="auto"/>
                <w:right w:val="none" w:sz="0" w:space="0" w:color="auto"/>
              </w:divBdr>
            </w:div>
          </w:divsChild>
        </w:div>
        <w:div w:id="4405790">
          <w:marLeft w:val="0"/>
          <w:marRight w:val="0"/>
          <w:marTop w:val="120"/>
          <w:marBottom w:val="60"/>
          <w:divBdr>
            <w:top w:val="none" w:sz="0" w:space="0" w:color="auto"/>
            <w:left w:val="none" w:sz="0" w:space="0" w:color="auto"/>
            <w:bottom w:val="none" w:sz="0" w:space="0" w:color="auto"/>
            <w:right w:val="none" w:sz="0" w:space="0" w:color="auto"/>
          </w:divBdr>
        </w:div>
        <w:div w:id="512644470">
          <w:marLeft w:val="0"/>
          <w:marRight w:val="0"/>
          <w:marTop w:val="60"/>
          <w:marBottom w:val="60"/>
          <w:divBdr>
            <w:top w:val="none" w:sz="0" w:space="0" w:color="auto"/>
            <w:left w:val="none" w:sz="0" w:space="0" w:color="auto"/>
            <w:bottom w:val="none" w:sz="0" w:space="0" w:color="auto"/>
            <w:right w:val="none" w:sz="0" w:space="0" w:color="auto"/>
          </w:divBdr>
        </w:div>
        <w:div w:id="980689221">
          <w:marLeft w:val="0"/>
          <w:marRight w:val="0"/>
          <w:marTop w:val="60"/>
          <w:marBottom w:val="60"/>
          <w:divBdr>
            <w:top w:val="none" w:sz="0" w:space="0" w:color="auto"/>
            <w:left w:val="none" w:sz="0" w:space="0" w:color="auto"/>
            <w:bottom w:val="none" w:sz="0" w:space="0" w:color="auto"/>
            <w:right w:val="none" w:sz="0" w:space="0" w:color="auto"/>
          </w:divBdr>
        </w:div>
        <w:div w:id="1955014817">
          <w:marLeft w:val="0"/>
          <w:marRight w:val="0"/>
          <w:marTop w:val="60"/>
          <w:marBottom w:val="60"/>
          <w:divBdr>
            <w:top w:val="none" w:sz="0" w:space="0" w:color="auto"/>
            <w:left w:val="none" w:sz="0" w:space="0" w:color="auto"/>
            <w:bottom w:val="none" w:sz="0" w:space="0" w:color="auto"/>
            <w:right w:val="none" w:sz="0" w:space="0" w:color="auto"/>
          </w:divBdr>
        </w:div>
        <w:div w:id="741021528">
          <w:marLeft w:val="0"/>
          <w:marRight w:val="0"/>
          <w:marTop w:val="60"/>
          <w:marBottom w:val="60"/>
          <w:divBdr>
            <w:top w:val="none" w:sz="0" w:space="0" w:color="auto"/>
            <w:left w:val="none" w:sz="0" w:space="0" w:color="auto"/>
            <w:bottom w:val="none" w:sz="0" w:space="0" w:color="auto"/>
            <w:right w:val="none" w:sz="0" w:space="0" w:color="auto"/>
          </w:divBdr>
        </w:div>
        <w:div w:id="2004892519">
          <w:marLeft w:val="0"/>
          <w:marRight w:val="0"/>
          <w:marTop w:val="60"/>
          <w:marBottom w:val="60"/>
          <w:divBdr>
            <w:top w:val="none" w:sz="0" w:space="0" w:color="auto"/>
            <w:left w:val="none" w:sz="0" w:space="0" w:color="auto"/>
            <w:bottom w:val="none" w:sz="0" w:space="0" w:color="auto"/>
            <w:right w:val="none" w:sz="0" w:space="0" w:color="auto"/>
          </w:divBdr>
          <w:divsChild>
            <w:div w:id="369309463">
              <w:marLeft w:val="0"/>
              <w:marRight w:val="0"/>
              <w:marTop w:val="0"/>
              <w:marBottom w:val="0"/>
              <w:divBdr>
                <w:top w:val="none" w:sz="0" w:space="0" w:color="auto"/>
                <w:left w:val="none" w:sz="0" w:space="0" w:color="auto"/>
                <w:bottom w:val="none" w:sz="0" w:space="0" w:color="auto"/>
                <w:right w:val="none" w:sz="0" w:space="0" w:color="auto"/>
              </w:divBdr>
            </w:div>
          </w:divsChild>
        </w:div>
        <w:div w:id="1878740465">
          <w:marLeft w:val="0"/>
          <w:marRight w:val="0"/>
          <w:marTop w:val="60"/>
          <w:marBottom w:val="60"/>
          <w:divBdr>
            <w:top w:val="none" w:sz="0" w:space="0" w:color="auto"/>
            <w:left w:val="none" w:sz="0" w:space="0" w:color="auto"/>
            <w:bottom w:val="none" w:sz="0" w:space="0" w:color="auto"/>
            <w:right w:val="none" w:sz="0" w:space="0" w:color="auto"/>
          </w:divBdr>
        </w:div>
        <w:div w:id="544297300">
          <w:marLeft w:val="0"/>
          <w:marRight w:val="0"/>
          <w:marTop w:val="60"/>
          <w:marBottom w:val="60"/>
          <w:divBdr>
            <w:top w:val="none" w:sz="0" w:space="0" w:color="auto"/>
            <w:left w:val="none" w:sz="0" w:space="0" w:color="auto"/>
            <w:bottom w:val="none" w:sz="0" w:space="0" w:color="auto"/>
            <w:right w:val="none" w:sz="0" w:space="0" w:color="auto"/>
          </w:divBdr>
          <w:divsChild>
            <w:div w:id="867067905">
              <w:marLeft w:val="0"/>
              <w:marRight w:val="0"/>
              <w:marTop w:val="0"/>
              <w:marBottom w:val="0"/>
              <w:divBdr>
                <w:top w:val="none" w:sz="0" w:space="0" w:color="auto"/>
                <w:left w:val="none" w:sz="0" w:space="0" w:color="auto"/>
                <w:bottom w:val="none" w:sz="0" w:space="0" w:color="auto"/>
                <w:right w:val="none" w:sz="0" w:space="0" w:color="auto"/>
              </w:divBdr>
            </w:div>
          </w:divsChild>
        </w:div>
        <w:div w:id="741677253">
          <w:marLeft w:val="0"/>
          <w:marRight w:val="0"/>
          <w:marTop w:val="60"/>
          <w:marBottom w:val="60"/>
          <w:divBdr>
            <w:top w:val="none" w:sz="0" w:space="0" w:color="auto"/>
            <w:left w:val="none" w:sz="0" w:space="0" w:color="auto"/>
            <w:bottom w:val="none" w:sz="0" w:space="0" w:color="auto"/>
            <w:right w:val="none" w:sz="0" w:space="0" w:color="auto"/>
          </w:divBdr>
        </w:div>
        <w:div w:id="1291395593">
          <w:marLeft w:val="0"/>
          <w:marRight w:val="0"/>
          <w:marTop w:val="60"/>
          <w:marBottom w:val="60"/>
          <w:divBdr>
            <w:top w:val="none" w:sz="0" w:space="0" w:color="auto"/>
            <w:left w:val="none" w:sz="0" w:space="0" w:color="auto"/>
            <w:bottom w:val="none" w:sz="0" w:space="0" w:color="auto"/>
            <w:right w:val="none" w:sz="0" w:space="0" w:color="auto"/>
          </w:divBdr>
        </w:div>
        <w:div w:id="903027592">
          <w:marLeft w:val="0"/>
          <w:marRight w:val="0"/>
          <w:marTop w:val="60"/>
          <w:marBottom w:val="60"/>
          <w:divBdr>
            <w:top w:val="none" w:sz="0" w:space="0" w:color="auto"/>
            <w:left w:val="none" w:sz="0" w:space="0" w:color="auto"/>
            <w:bottom w:val="none" w:sz="0" w:space="0" w:color="auto"/>
            <w:right w:val="none" w:sz="0" w:space="0" w:color="auto"/>
          </w:divBdr>
        </w:div>
        <w:div w:id="849293176">
          <w:marLeft w:val="0"/>
          <w:marRight w:val="0"/>
          <w:marTop w:val="60"/>
          <w:marBottom w:val="60"/>
          <w:divBdr>
            <w:top w:val="none" w:sz="0" w:space="0" w:color="auto"/>
            <w:left w:val="none" w:sz="0" w:space="0" w:color="auto"/>
            <w:bottom w:val="none" w:sz="0" w:space="0" w:color="auto"/>
            <w:right w:val="none" w:sz="0" w:space="0" w:color="auto"/>
          </w:divBdr>
        </w:div>
        <w:div w:id="519592190">
          <w:marLeft w:val="0"/>
          <w:marRight w:val="0"/>
          <w:marTop w:val="60"/>
          <w:marBottom w:val="60"/>
          <w:divBdr>
            <w:top w:val="none" w:sz="0" w:space="0" w:color="auto"/>
            <w:left w:val="none" w:sz="0" w:space="0" w:color="auto"/>
            <w:bottom w:val="none" w:sz="0" w:space="0" w:color="auto"/>
            <w:right w:val="none" w:sz="0" w:space="0" w:color="auto"/>
          </w:divBdr>
        </w:div>
        <w:div w:id="1194148975">
          <w:marLeft w:val="539"/>
          <w:marRight w:val="510"/>
          <w:marTop w:val="60"/>
          <w:marBottom w:val="60"/>
          <w:divBdr>
            <w:top w:val="none" w:sz="0" w:space="0" w:color="auto"/>
            <w:left w:val="none" w:sz="0" w:space="0" w:color="auto"/>
            <w:bottom w:val="none" w:sz="0" w:space="0" w:color="auto"/>
            <w:right w:val="none" w:sz="0" w:space="0" w:color="auto"/>
          </w:divBdr>
          <w:divsChild>
            <w:div w:id="1040088031">
              <w:marLeft w:val="0"/>
              <w:marRight w:val="0"/>
              <w:marTop w:val="0"/>
              <w:marBottom w:val="0"/>
              <w:divBdr>
                <w:top w:val="none" w:sz="0" w:space="0" w:color="auto"/>
                <w:left w:val="none" w:sz="0" w:space="0" w:color="auto"/>
                <w:bottom w:val="none" w:sz="0" w:space="0" w:color="auto"/>
                <w:right w:val="none" w:sz="0" w:space="0" w:color="auto"/>
              </w:divBdr>
            </w:div>
            <w:div w:id="1027676754">
              <w:marLeft w:val="0"/>
              <w:marRight w:val="0"/>
              <w:marTop w:val="0"/>
              <w:marBottom w:val="0"/>
              <w:divBdr>
                <w:top w:val="none" w:sz="0" w:space="0" w:color="auto"/>
                <w:left w:val="none" w:sz="0" w:space="0" w:color="auto"/>
                <w:bottom w:val="none" w:sz="0" w:space="0" w:color="auto"/>
                <w:right w:val="none" w:sz="0" w:space="0" w:color="auto"/>
              </w:divBdr>
            </w:div>
          </w:divsChild>
        </w:div>
        <w:div w:id="1926378351">
          <w:marLeft w:val="0"/>
          <w:marRight w:val="0"/>
          <w:marTop w:val="120"/>
          <w:marBottom w:val="60"/>
          <w:divBdr>
            <w:top w:val="none" w:sz="0" w:space="0" w:color="auto"/>
            <w:left w:val="none" w:sz="0" w:space="0" w:color="auto"/>
            <w:bottom w:val="none" w:sz="0" w:space="0" w:color="auto"/>
            <w:right w:val="none" w:sz="0" w:space="0" w:color="auto"/>
          </w:divBdr>
        </w:div>
        <w:div w:id="1105879459">
          <w:marLeft w:val="0"/>
          <w:marRight w:val="0"/>
          <w:marTop w:val="60"/>
          <w:marBottom w:val="60"/>
          <w:divBdr>
            <w:top w:val="none" w:sz="0" w:space="0" w:color="auto"/>
            <w:left w:val="none" w:sz="0" w:space="0" w:color="auto"/>
            <w:bottom w:val="none" w:sz="0" w:space="0" w:color="auto"/>
            <w:right w:val="none" w:sz="0" w:space="0" w:color="auto"/>
          </w:divBdr>
        </w:div>
        <w:div w:id="1087464850">
          <w:marLeft w:val="0"/>
          <w:marRight w:val="0"/>
          <w:marTop w:val="60"/>
          <w:marBottom w:val="60"/>
          <w:divBdr>
            <w:top w:val="none" w:sz="0" w:space="0" w:color="auto"/>
            <w:left w:val="none" w:sz="0" w:space="0" w:color="auto"/>
            <w:bottom w:val="none" w:sz="0" w:space="0" w:color="auto"/>
            <w:right w:val="none" w:sz="0" w:space="0" w:color="auto"/>
          </w:divBdr>
        </w:div>
        <w:div w:id="1223180670">
          <w:marLeft w:val="0"/>
          <w:marRight w:val="0"/>
          <w:marTop w:val="60"/>
          <w:marBottom w:val="60"/>
          <w:divBdr>
            <w:top w:val="none" w:sz="0" w:space="0" w:color="auto"/>
            <w:left w:val="none" w:sz="0" w:space="0" w:color="auto"/>
            <w:bottom w:val="none" w:sz="0" w:space="0" w:color="auto"/>
            <w:right w:val="none" w:sz="0" w:space="0" w:color="auto"/>
          </w:divBdr>
        </w:div>
        <w:div w:id="229585325">
          <w:marLeft w:val="0"/>
          <w:marRight w:val="0"/>
          <w:marTop w:val="60"/>
          <w:marBottom w:val="60"/>
          <w:divBdr>
            <w:top w:val="none" w:sz="0" w:space="0" w:color="auto"/>
            <w:left w:val="none" w:sz="0" w:space="0" w:color="auto"/>
            <w:bottom w:val="none" w:sz="0" w:space="0" w:color="auto"/>
            <w:right w:val="none" w:sz="0" w:space="0" w:color="auto"/>
          </w:divBdr>
        </w:div>
        <w:div w:id="1189025510">
          <w:marLeft w:val="0"/>
          <w:marRight w:val="0"/>
          <w:marTop w:val="60"/>
          <w:marBottom w:val="60"/>
          <w:divBdr>
            <w:top w:val="none" w:sz="0" w:space="0" w:color="auto"/>
            <w:left w:val="none" w:sz="0" w:space="0" w:color="auto"/>
            <w:bottom w:val="none" w:sz="0" w:space="0" w:color="auto"/>
            <w:right w:val="none" w:sz="0" w:space="0" w:color="auto"/>
          </w:divBdr>
        </w:div>
        <w:div w:id="339549203">
          <w:marLeft w:val="0"/>
          <w:marRight w:val="0"/>
          <w:marTop w:val="60"/>
          <w:marBottom w:val="60"/>
          <w:divBdr>
            <w:top w:val="none" w:sz="0" w:space="0" w:color="auto"/>
            <w:left w:val="none" w:sz="0" w:space="0" w:color="auto"/>
            <w:bottom w:val="none" w:sz="0" w:space="0" w:color="auto"/>
            <w:right w:val="none" w:sz="0" w:space="0" w:color="auto"/>
          </w:divBdr>
        </w:div>
        <w:div w:id="580217872">
          <w:marLeft w:val="0"/>
          <w:marRight w:val="0"/>
          <w:marTop w:val="60"/>
          <w:marBottom w:val="60"/>
          <w:divBdr>
            <w:top w:val="none" w:sz="0" w:space="0" w:color="auto"/>
            <w:left w:val="none" w:sz="0" w:space="0" w:color="auto"/>
            <w:bottom w:val="none" w:sz="0" w:space="0" w:color="auto"/>
            <w:right w:val="none" w:sz="0" w:space="0" w:color="auto"/>
          </w:divBdr>
        </w:div>
        <w:div w:id="988049993">
          <w:marLeft w:val="0"/>
          <w:marRight w:val="0"/>
          <w:marTop w:val="120"/>
          <w:marBottom w:val="60"/>
          <w:divBdr>
            <w:top w:val="none" w:sz="0" w:space="0" w:color="auto"/>
            <w:left w:val="none" w:sz="0" w:space="0" w:color="auto"/>
            <w:bottom w:val="none" w:sz="0" w:space="0" w:color="auto"/>
            <w:right w:val="none" w:sz="0" w:space="0" w:color="auto"/>
          </w:divBdr>
        </w:div>
        <w:div w:id="19859309">
          <w:marLeft w:val="0"/>
          <w:marRight w:val="0"/>
          <w:marTop w:val="60"/>
          <w:marBottom w:val="60"/>
          <w:divBdr>
            <w:top w:val="none" w:sz="0" w:space="0" w:color="auto"/>
            <w:left w:val="none" w:sz="0" w:space="0" w:color="auto"/>
            <w:bottom w:val="none" w:sz="0" w:space="0" w:color="auto"/>
            <w:right w:val="none" w:sz="0" w:space="0" w:color="auto"/>
          </w:divBdr>
        </w:div>
        <w:div w:id="1694988199">
          <w:marLeft w:val="0"/>
          <w:marRight w:val="0"/>
          <w:marTop w:val="60"/>
          <w:marBottom w:val="60"/>
          <w:divBdr>
            <w:top w:val="none" w:sz="0" w:space="0" w:color="auto"/>
            <w:left w:val="none" w:sz="0" w:space="0" w:color="auto"/>
            <w:bottom w:val="none" w:sz="0" w:space="0" w:color="auto"/>
            <w:right w:val="none" w:sz="0" w:space="0" w:color="auto"/>
          </w:divBdr>
        </w:div>
        <w:div w:id="1957254149">
          <w:marLeft w:val="0"/>
          <w:marRight w:val="0"/>
          <w:marTop w:val="60"/>
          <w:marBottom w:val="60"/>
          <w:divBdr>
            <w:top w:val="none" w:sz="0" w:space="0" w:color="auto"/>
            <w:left w:val="none" w:sz="0" w:space="0" w:color="auto"/>
            <w:bottom w:val="none" w:sz="0" w:space="0" w:color="auto"/>
            <w:right w:val="none" w:sz="0" w:space="0" w:color="auto"/>
          </w:divBdr>
        </w:div>
        <w:div w:id="1856917289">
          <w:marLeft w:val="0"/>
          <w:marRight w:val="0"/>
          <w:marTop w:val="60"/>
          <w:marBottom w:val="60"/>
          <w:divBdr>
            <w:top w:val="none" w:sz="0" w:space="0" w:color="auto"/>
            <w:left w:val="none" w:sz="0" w:space="0" w:color="auto"/>
            <w:bottom w:val="none" w:sz="0" w:space="0" w:color="auto"/>
            <w:right w:val="none" w:sz="0" w:space="0" w:color="auto"/>
          </w:divBdr>
        </w:div>
        <w:div w:id="1834299060">
          <w:marLeft w:val="0"/>
          <w:marRight w:val="0"/>
          <w:marTop w:val="120"/>
          <w:marBottom w:val="60"/>
          <w:divBdr>
            <w:top w:val="none" w:sz="0" w:space="0" w:color="auto"/>
            <w:left w:val="none" w:sz="0" w:space="0" w:color="auto"/>
            <w:bottom w:val="none" w:sz="0" w:space="0" w:color="auto"/>
            <w:right w:val="none" w:sz="0" w:space="0" w:color="auto"/>
          </w:divBdr>
        </w:div>
        <w:div w:id="984353009">
          <w:marLeft w:val="0"/>
          <w:marRight w:val="0"/>
          <w:marTop w:val="60"/>
          <w:marBottom w:val="60"/>
          <w:divBdr>
            <w:top w:val="none" w:sz="0" w:space="0" w:color="auto"/>
            <w:left w:val="none" w:sz="0" w:space="0" w:color="auto"/>
            <w:bottom w:val="none" w:sz="0" w:space="0" w:color="auto"/>
            <w:right w:val="none" w:sz="0" w:space="0" w:color="auto"/>
          </w:divBdr>
        </w:div>
        <w:div w:id="220602144">
          <w:marLeft w:val="0"/>
          <w:marRight w:val="0"/>
          <w:marTop w:val="120"/>
          <w:marBottom w:val="60"/>
          <w:divBdr>
            <w:top w:val="none" w:sz="0" w:space="0" w:color="auto"/>
            <w:left w:val="none" w:sz="0" w:space="0" w:color="auto"/>
            <w:bottom w:val="none" w:sz="0" w:space="0" w:color="auto"/>
            <w:right w:val="none" w:sz="0" w:space="0" w:color="auto"/>
          </w:divBdr>
        </w:div>
        <w:div w:id="494959531">
          <w:marLeft w:val="0"/>
          <w:marRight w:val="0"/>
          <w:marTop w:val="120"/>
          <w:marBottom w:val="60"/>
          <w:divBdr>
            <w:top w:val="none" w:sz="0" w:space="0" w:color="auto"/>
            <w:left w:val="none" w:sz="0" w:space="0" w:color="auto"/>
            <w:bottom w:val="none" w:sz="0" w:space="0" w:color="auto"/>
            <w:right w:val="none" w:sz="0" w:space="0" w:color="auto"/>
          </w:divBdr>
        </w:div>
        <w:div w:id="1903714396">
          <w:marLeft w:val="0"/>
          <w:marRight w:val="0"/>
          <w:marTop w:val="120"/>
          <w:marBottom w:val="60"/>
          <w:divBdr>
            <w:top w:val="none" w:sz="0" w:space="0" w:color="auto"/>
            <w:left w:val="none" w:sz="0" w:space="0" w:color="auto"/>
            <w:bottom w:val="none" w:sz="0" w:space="0" w:color="auto"/>
            <w:right w:val="none" w:sz="0" w:space="0" w:color="auto"/>
          </w:divBdr>
        </w:div>
        <w:div w:id="1130903652">
          <w:marLeft w:val="0"/>
          <w:marRight w:val="0"/>
          <w:marTop w:val="60"/>
          <w:marBottom w:val="60"/>
          <w:divBdr>
            <w:top w:val="none" w:sz="0" w:space="0" w:color="auto"/>
            <w:left w:val="none" w:sz="0" w:space="0" w:color="auto"/>
            <w:bottom w:val="none" w:sz="0" w:space="0" w:color="auto"/>
            <w:right w:val="none" w:sz="0" w:space="0" w:color="auto"/>
          </w:divBdr>
        </w:div>
        <w:div w:id="1788111783">
          <w:marLeft w:val="0"/>
          <w:marRight w:val="0"/>
          <w:marTop w:val="120"/>
          <w:marBottom w:val="60"/>
          <w:divBdr>
            <w:top w:val="none" w:sz="0" w:space="0" w:color="auto"/>
            <w:left w:val="none" w:sz="0" w:space="0" w:color="auto"/>
            <w:bottom w:val="none" w:sz="0" w:space="0" w:color="auto"/>
            <w:right w:val="none" w:sz="0" w:space="0" w:color="auto"/>
          </w:divBdr>
        </w:div>
        <w:div w:id="259028912">
          <w:marLeft w:val="0"/>
          <w:marRight w:val="0"/>
          <w:marTop w:val="120"/>
          <w:marBottom w:val="60"/>
          <w:divBdr>
            <w:top w:val="none" w:sz="0" w:space="0" w:color="auto"/>
            <w:left w:val="none" w:sz="0" w:space="0" w:color="auto"/>
            <w:bottom w:val="none" w:sz="0" w:space="0" w:color="auto"/>
            <w:right w:val="none" w:sz="0" w:space="0" w:color="auto"/>
          </w:divBdr>
        </w:div>
        <w:div w:id="1118403706">
          <w:marLeft w:val="0"/>
          <w:marRight w:val="0"/>
          <w:marTop w:val="120"/>
          <w:marBottom w:val="60"/>
          <w:divBdr>
            <w:top w:val="none" w:sz="0" w:space="0" w:color="auto"/>
            <w:left w:val="none" w:sz="0" w:space="0" w:color="auto"/>
            <w:bottom w:val="none" w:sz="0" w:space="0" w:color="auto"/>
            <w:right w:val="none" w:sz="0" w:space="0" w:color="auto"/>
          </w:divBdr>
        </w:div>
        <w:div w:id="15624386">
          <w:marLeft w:val="0"/>
          <w:marRight w:val="0"/>
          <w:marTop w:val="120"/>
          <w:marBottom w:val="120"/>
          <w:divBdr>
            <w:top w:val="none" w:sz="0" w:space="0" w:color="auto"/>
            <w:left w:val="none" w:sz="0" w:space="0" w:color="auto"/>
            <w:bottom w:val="none" w:sz="0" w:space="0" w:color="auto"/>
            <w:right w:val="none" w:sz="0" w:space="0" w:color="auto"/>
          </w:divBdr>
        </w:div>
        <w:div w:id="19749424">
          <w:marLeft w:val="0"/>
          <w:marRight w:val="70"/>
          <w:marTop w:val="0"/>
          <w:marBottom w:val="0"/>
          <w:divBdr>
            <w:top w:val="none" w:sz="0" w:space="0" w:color="auto"/>
            <w:left w:val="none" w:sz="0" w:space="0" w:color="auto"/>
            <w:bottom w:val="none" w:sz="0" w:space="0" w:color="auto"/>
            <w:right w:val="none" w:sz="0" w:space="0" w:color="auto"/>
          </w:divBdr>
        </w:div>
        <w:div w:id="138350574">
          <w:marLeft w:val="0"/>
          <w:marRight w:val="70"/>
          <w:marTop w:val="0"/>
          <w:marBottom w:val="0"/>
          <w:divBdr>
            <w:top w:val="none" w:sz="0" w:space="0" w:color="auto"/>
            <w:left w:val="none" w:sz="0" w:space="0" w:color="auto"/>
            <w:bottom w:val="none" w:sz="0" w:space="0" w:color="auto"/>
            <w:right w:val="none" w:sz="0" w:space="0" w:color="auto"/>
          </w:divBdr>
        </w:div>
        <w:div w:id="1020158016">
          <w:marLeft w:val="0"/>
          <w:marRight w:val="70"/>
          <w:marTop w:val="0"/>
          <w:marBottom w:val="0"/>
          <w:divBdr>
            <w:top w:val="none" w:sz="0" w:space="0" w:color="auto"/>
            <w:left w:val="none" w:sz="0" w:space="0" w:color="auto"/>
            <w:bottom w:val="none" w:sz="0" w:space="0" w:color="auto"/>
            <w:right w:val="none" w:sz="0" w:space="0" w:color="auto"/>
          </w:divBdr>
        </w:div>
        <w:div w:id="263848007">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20596" TargetMode="External"/><Relationship Id="rId13" Type="http://schemas.openxmlformats.org/officeDocument/2006/relationships/hyperlink" Target="http://lex.uz20596" TargetMode="External"/><Relationship Id="rId3" Type="http://schemas.openxmlformats.org/officeDocument/2006/relationships/settings" Target="settings.xml"/><Relationship Id="rId7" Type="http://schemas.openxmlformats.org/officeDocument/2006/relationships/hyperlink" Target="http://lex.uz20596" TargetMode="External"/><Relationship Id="rId12" Type="http://schemas.openxmlformats.org/officeDocument/2006/relationships/hyperlink" Target="http://lex.uz205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ex.uz205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x.uz20596" TargetMode="External"/><Relationship Id="rId4" Type="http://schemas.openxmlformats.org/officeDocument/2006/relationships/webSettings" Target="webSettings.xml"/><Relationship Id="rId9" Type="http://schemas.openxmlformats.org/officeDocument/2006/relationships/hyperlink" Target="http://lex.uz674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5219</Words>
  <Characters>29752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3</cp:revision>
  <dcterms:created xsi:type="dcterms:W3CDTF">2019-01-30T11:58:00Z</dcterms:created>
  <dcterms:modified xsi:type="dcterms:W3CDTF">2019-01-30T12:01:00Z</dcterms:modified>
</cp:coreProperties>
</file>